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Арский агропромышленный профессиональный </w:t>
      </w:r>
      <w:r w:rsidRPr="002F72BE">
        <w:rPr>
          <w:rFonts w:ascii="Times New Roman" w:hAnsi="Times New Roman"/>
          <w:sz w:val="28"/>
          <w:szCs w:val="28"/>
        </w:rPr>
        <w:t>колледж»</w:t>
      </w: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1B1910" w:rsidRPr="001B1910" w:rsidRDefault="001B1910" w:rsidP="001B1910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18"/>
        <w:gridCol w:w="3194"/>
        <w:gridCol w:w="3343"/>
      </w:tblGrid>
      <w:tr w:rsidR="00E97822" w:rsidTr="00E97822">
        <w:tc>
          <w:tcPr>
            <w:tcW w:w="3380" w:type="dxa"/>
            <w:hideMark/>
          </w:tcPr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метод</w:t>
            </w:r>
            <w:r w:rsidR="00BC0597">
              <w:rPr>
                <w:rFonts w:ascii="Times New Roman" w:hAnsi="Times New Roman"/>
                <w:sz w:val="28"/>
                <w:lang w:eastAsia="zh-CN"/>
              </w:rPr>
              <w:t xml:space="preserve">ической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E97822" w:rsidRDefault="00BC05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П</w:t>
            </w:r>
            <w:r w:rsidR="00E97822">
              <w:rPr>
                <w:rFonts w:ascii="Times New Roman" w:hAnsi="Times New Roman"/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_______________</w:t>
            </w:r>
          </w:p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Р.Р. </w:t>
            </w:r>
            <w:proofErr w:type="spellStart"/>
            <w:r>
              <w:rPr>
                <w:rFonts w:ascii="Times New Roman" w:hAnsi="Times New Roman"/>
                <w:sz w:val="28"/>
                <w:lang w:eastAsia="zh-CN"/>
              </w:rPr>
              <w:t>Яппарова</w:t>
            </w:r>
            <w:proofErr w:type="spellEnd"/>
          </w:p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aps/>
                <w:sz w:val="28"/>
                <w:lang w:eastAsia="zh-CN"/>
              </w:rPr>
              <w:t xml:space="preserve"> «29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>
              <w:rPr>
                <w:rFonts w:ascii="Times New Roman" w:hAnsi="Times New Roman"/>
                <w:caps/>
                <w:sz w:val="28"/>
                <w:lang w:val="tt-RU" w:eastAsia="zh-CN"/>
              </w:rPr>
              <w:t xml:space="preserve">5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381" w:type="dxa"/>
            <w:hideMark/>
          </w:tcPr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«Утверждаю»</w:t>
            </w:r>
          </w:p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Директор ГАПОУ «ААПК» </w:t>
            </w:r>
          </w:p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__________________</w:t>
            </w:r>
          </w:p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З.М. </w:t>
            </w:r>
            <w:proofErr w:type="spellStart"/>
            <w:r>
              <w:rPr>
                <w:rFonts w:ascii="Times New Roman" w:hAnsi="Times New Roman"/>
                <w:sz w:val="28"/>
                <w:lang w:eastAsia="en-US"/>
              </w:rPr>
              <w:t>Давлетбаев</w:t>
            </w:r>
            <w:proofErr w:type="spellEnd"/>
          </w:p>
          <w:p w:rsidR="00E97822" w:rsidRDefault="00E97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«29 » августа 2025 г</w:t>
            </w:r>
          </w:p>
        </w:tc>
      </w:tr>
    </w:tbl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F72BE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МДК</w:t>
      </w:r>
      <w:r w:rsidRPr="002F72BE">
        <w:rPr>
          <w:rFonts w:ascii="Times New Roman" w:hAnsi="Times New Roman"/>
          <w:b/>
          <w:sz w:val="28"/>
          <w:szCs w:val="28"/>
        </w:rPr>
        <w:t>.02</w:t>
      </w:r>
      <w:r>
        <w:rPr>
          <w:rFonts w:ascii="Times New Roman" w:hAnsi="Times New Roman"/>
          <w:b/>
          <w:sz w:val="28"/>
          <w:szCs w:val="28"/>
        </w:rPr>
        <w:t xml:space="preserve">.01 ТЕХНОЛОГИЯ </w:t>
      </w:r>
      <w:r w:rsidRPr="002F72BE">
        <w:rPr>
          <w:rFonts w:ascii="Times New Roman" w:hAnsi="Times New Roman"/>
          <w:b/>
          <w:sz w:val="28"/>
          <w:szCs w:val="28"/>
        </w:rPr>
        <w:t xml:space="preserve"> АРМАТУРНЫХ РАБОТ 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AE3DCA" w:rsidRPr="002F72BE" w:rsidRDefault="00AE3DCA" w:rsidP="00AE3DCA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F72BE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E97822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2025 </w:t>
      </w:r>
      <w:r w:rsidR="00AE3DCA" w:rsidRPr="002F72BE">
        <w:rPr>
          <w:rFonts w:ascii="Times New Roman" w:hAnsi="Times New Roman"/>
          <w:sz w:val="28"/>
          <w:szCs w:val="28"/>
        </w:rPr>
        <w:t>г.</w:t>
      </w:r>
    </w:p>
    <w:p w:rsidR="00AE3DCA" w:rsidRPr="002F72BE" w:rsidRDefault="00AE3DCA" w:rsidP="00AE3DCA">
      <w:pPr>
        <w:spacing w:after="0"/>
        <w:contextualSpacing/>
        <w:rPr>
          <w:rFonts w:ascii="Times New Roman" w:hAnsi="Times New Roman"/>
          <w:b/>
          <w:i/>
          <w:sz w:val="28"/>
          <w:szCs w:val="28"/>
        </w:rPr>
        <w:sectPr w:rsidR="00AE3DCA" w:rsidRPr="002F72BE" w:rsidSect="00B079B6">
          <w:pgSz w:w="11907" w:h="16840"/>
          <w:pgMar w:top="1134" w:right="567" w:bottom="1134" w:left="1701" w:header="709" w:footer="709" w:gutter="0"/>
          <w:cols w:space="720"/>
        </w:sectPr>
      </w:pP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Рабочая программа ПМ</w:t>
      </w:r>
      <w:r w:rsidRPr="002F72BE">
        <w:rPr>
          <w:rFonts w:ascii="Times New Roman" w:hAnsi="Times New Roman"/>
          <w:sz w:val="28"/>
          <w:szCs w:val="28"/>
        </w:rPr>
        <w:t>.02 Выполнение арматурных работ, разработана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F72BE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по профессии среднего профессионального образования 08.01.27 Мастер общестроительных работ, </w:t>
      </w:r>
      <w:r w:rsidRPr="00A06E19">
        <w:rPr>
          <w:rFonts w:ascii="Times New Roman" w:hAnsi="Times New Roman"/>
          <w:bCs/>
          <w:sz w:val="28"/>
          <w:szCs w:val="28"/>
        </w:rPr>
        <w:t>утвержденного При</w:t>
      </w:r>
      <w:r>
        <w:rPr>
          <w:rFonts w:ascii="Times New Roman" w:hAnsi="Times New Roman"/>
          <w:bCs/>
          <w:sz w:val="28"/>
          <w:szCs w:val="28"/>
        </w:rPr>
        <w:t xml:space="preserve">казом </w:t>
      </w:r>
      <w:proofErr w:type="spellStart"/>
      <w:r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России от </w:t>
      </w:r>
      <w:r w:rsidRPr="00A06E19">
        <w:rPr>
          <w:rFonts w:ascii="Times New Roman" w:hAnsi="Times New Roman"/>
          <w:bCs/>
          <w:color w:val="000000"/>
          <w:sz w:val="28"/>
          <w:szCs w:val="28"/>
        </w:rPr>
        <w:t xml:space="preserve">18 мая 2022 г. </w:t>
      </w:r>
      <w:r w:rsidRPr="00A06E19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color w:val="000000"/>
          <w:sz w:val="28"/>
          <w:szCs w:val="28"/>
        </w:rPr>
        <w:t>342;</w:t>
      </w: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</w:t>
      </w:r>
      <w:r w:rsidRPr="002F72BE">
        <w:rPr>
          <w:rFonts w:ascii="Times New Roman" w:hAnsi="Times New Roman"/>
          <w:sz w:val="28"/>
          <w:szCs w:val="28"/>
        </w:rPr>
        <w:t>ример</w:t>
      </w:r>
      <w:r>
        <w:rPr>
          <w:rFonts w:ascii="Times New Roman" w:hAnsi="Times New Roman"/>
          <w:sz w:val="28"/>
          <w:szCs w:val="28"/>
        </w:rPr>
        <w:t xml:space="preserve">ной программы МДК. </w:t>
      </w:r>
      <w:r w:rsidRPr="002F72BE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 xml:space="preserve">.01 Технология </w:t>
      </w:r>
      <w:r w:rsidRPr="002F72BE">
        <w:rPr>
          <w:rFonts w:ascii="Times New Roman" w:hAnsi="Times New Roman"/>
          <w:sz w:val="28"/>
          <w:szCs w:val="28"/>
        </w:rPr>
        <w:t xml:space="preserve"> арматурных работ (по выбору)</w:t>
      </w:r>
      <w:r>
        <w:rPr>
          <w:rFonts w:ascii="Times New Roman" w:hAnsi="Times New Roman"/>
          <w:sz w:val="28"/>
          <w:szCs w:val="28"/>
        </w:rPr>
        <w:t>;</w:t>
      </w: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F72BE">
        <w:rPr>
          <w:rFonts w:ascii="Times New Roman" w:hAnsi="Times New Roman"/>
          <w:sz w:val="28"/>
          <w:szCs w:val="28"/>
        </w:rPr>
        <w:t>Основной образовательной программы</w:t>
      </w:r>
      <w:r>
        <w:rPr>
          <w:rFonts w:ascii="Times New Roman" w:hAnsi="Times New Roman"/>
          <w:sz w:val="28"/>
          <w:szCs w:val="28"/>
        </w:rPr>
        <w:t>;</w:t>
      </w:r>
    </w:p>
    <w:p w:rsidR="00AE3DCA" w:rsidRPr="00DB079F" w:rsidRDefault="00AE3DCA" w:rsidP="00DB079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2F72BE">
        <w:rPr>
          <w:rFonts w:ascii="Times New Roman" w:hAnsi="Times New Roman"/>
          <w:sz w:val="28"/>
          <w:szCs w:val="28"/>
        </w:rPr>
        <w:t>абочей программы воспитания по профессии 08.01.27 Мастер общестроительных работ.</w:t>
      </w:r>
    </w:p>
    <w:p w:rsidR="00AE3DCA" w:rsidRPr="00D31D5E" w:rsidRDefault="00AE3DCA" w:rsidP="00AE3DC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31D5E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D31D5E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D31D5E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D31D5E">
        <w:rPr>
          <w:rFonts w:ascii="Times New Roman" w:hAnsi="Times New Roman"/>
          <w:bCs/>
          <w:sz w:val="28"/>
          <w:szCs w:val="28"/>
        </w:rPr>
        <w:t>колледж».</w:t>
      </w:r>
    </w:p>
    <w:p w:rsidR="00AE3DCA" w:rsidRPr="00D31D5E" w:rsidRDefault="00AE3DCA" w:rsidP="00AE3D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59D9" w:rsidRPr="008159D9" w:rsidRDefault="00AE3DCA" w:rsidP="008159D9">
      <w:pPr>
        <w:contextualSpacing/>
        <w:rPr>
          <w:rFonts w:ascii="Times New Roman" w:eastAsia="Calibri" w:hAnsi="Times New Roman"/>
          <w:sz w:val="28"/>
          <w:szCs w:val="28"/>
        </w:rPr>
      </w:pPr>
      <w:proofErr w:type="spellStart"/>
      <w:r w:rsidRPr="00D31D5E">
        <w:rPr>
          <w:rFonts w:ascii="Times New Roman" w:hAnsi="Times New Roman"/>
          <w:b/>
          <w:sz w:val="28"/>
          <w:szCs w:val="28"/>
        </w:rPr>
        <w:t>Разработчик:</w:t>
      </w:r>
      <w:r w:rsidR="008159D9" w:rsidRPr="008159D9"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 w:rsidR="008159D9" w:rsidRPr="008159D9">
        <w:rPr>
          <w:rFonts w:ascii="Times New Roman" w:eastAsia="Calibri" w:hAnsi="Times New Roman"/>
          <w:sz w:val="28"/>
          <w:szCs w:val="28"/>
        </w:rPr>
        <w:t xml:space="preserve"> Ф.И.-</w:t>
      </w:r>
      <w:r w:rsidR="008159D9" w:rsidRPr="008159D9">
        <w:rPr>
          <w:rFonts w:ascii="Times New Roman" w:hAnsi="Times New Roman"/>
          <w:sz w:val="28"/>
          <w:szCs w:val="28"/>
        </w:rPr>
        <w:t xml:space="preserve"> преподаватель</w:t>
      </w:r>
    </w:p>
    <w:p w:rsidR="008159D9" w:rsidRPr="008159D9" w:rsidRDefault="008159D9" w:rsidP="008159D9">
      <w:pPr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159D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Рекомендована</w:t>
      </w:r>
      <w:r w:rsidRPr="008159D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Педагогическим Советом</w:t>
      </w:r>
      <w:r w:rsidR="00E9782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ГАПОУ «ААПК» протокол № 1 от 29.08.2025</w:t>
      </w:r>
      <w:bookmarkStart w:id="0" w:name="_GoBack"/>
      <w:bookmarkEnd w:id="0"/>
      <w:r w:rsidRPr="008159D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</w:t>
      </w:r>
    </w:p>
    <w:p w:rsidR="00AE3DCA" w:rsidRPr="00D31D5E" w:rsidRDefault="00AE3DCA" w:rsidP="00AE3DC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AE3DCA" w:rsidRPr="006B592F" w:rsidRDefault="00AE3DCA" w:rsidP="00AE3DC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Pr="001B2BD0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tbl>
      <w:tblPr>
        <w:tblW w:w="9464" w:type="dxa"/>
        <w:tblLook w:val="01E0"/>
      </w:tblPr>
      <w:tblGrid>
        <w:gridCol w:w="8295"/>
        <w:gridCol w:w="1169"/>
      </w:tblGrid>
      <w:tr w:rsidR="00AE3DCA" w:rsidRPr="001B2BD0" w:rsidTr="00B54E50">
        <w:trPr>
          <w:trHeight w:val="475"/>
        </w:trPr>
        <w:tc>
          <w:tcPr>
            <w:tcW w:w="8295" w:type="dxa"/>
            <w:hideMark/>
          </w:tcPr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169" w:type="dxa"/>
          </w:tcPr>
          <w:p w:rsidR="00AE3DCA" w:rsidRPr="001B2BD0" w:rsidRDefault="00AE3DCA" w:rsidP="00B54E50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AE3DCA" w:rsidRPr="001B2BD0" w:rsidTr="00B54E50">
        <w:trPr>
          <w:trHeight w:val="679"/>
        </w:trPr>
        <w:tc>
          <w:tcPr>
            <w:tcW w:w="8295" w:type="dxa"/>
            <w:hideMark/>
          </w:tcPr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СТРУКТУРА И СОДЕРЖАНИЕ ПРОФЕССИОНАЛЬНОГО МОДУЛЯ</w:t>
            </w:r>
          </w:p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1169" w:type="dxa"/>
          </w:tcPr>
          <w:p w:rsidR="00AE3DCA" w:rsidRPr="001B2BD0" w:rsidRDefault="00AE3DCA" w:rsidP="00B54E50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AE3DCA" w:rsidRPr="001B2BD0" w:rsidTr="00B54E50">
        <w:trPr>
          <w:trHeight w:val="547"/>
        </w:trPr>
        <w:tc>
          <w:tcPr>
            <w:tcW w:w="8295" w:type="dxa"/>
          </w:tcPr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КОНТРОЛЬ И ОЦЕНКА РЕЗУЛЬТАТОВ ОСВОЕНИЯ ПРОФЕССИОНАЛЬНОГО МОДУЛЯ</w:t>
            </w:r>
          </w:p>
          <w:p w:rsidR="00AE3DCA" w:rsidRPr="001B2BD0" w:rsidRDefault="00AE3DCA" w:rsidP="00B54E50">
            <w:p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169" w:type="dxa"/>
          </w:tcPr>
          <w:p w:rsidR="00AE3DCA" w:rsidRPr="001B2BD0" w:rsidRDefault="00AE3DCA" w:rsidP="00B54E50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</w:tbl>
    <w:p w:rsidR="00AE3DCA" w:rsidRPr="00791379" w:rsidRDefault="00AE3DCA" w:rsidP="00AE3DCA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AE3DCA" w:rsidRPr="00791379" w:rsidSect="00B079B6">
          <w:pgSz w:w="11907" w:h="16840"/>
          <w:pgMar w:top="1134" w:right="567" w:bottom="1134" w:left="1701" w:header="709" w:footer="709" w:gutter="0"/>
          <w:cols w:space="720"/>
        </w:sectPr>
      </w:pPr>
    </w:p>
    <w:p w:rsidR="00AE3DCA" w:rsidRPr="00791379" w:rsidRDefault="00AE3DCA" w:rsidP="00AE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</w:t>
      </w:r>
    </w:p>
    <w:p w:rsidR="00AE3DCA" w:rsidRPr="00791379" w:rsidRDefault="00AE3DCA" w:rsidP="00AE3DCA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AE3DCA" w:rsidRPr="00536CDF" w:rsidRDefault="00AE3DCA" w:rsidP="00AE3DCA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128D2">
        <w:rPr>
          <w:rFonts w:ascii="Times New Roman" w:hAnsi="Times New Roman"/>
          <w:b/>
          <w:sz w:val="24"/>
          <w:szCs w:val="24"/>
        </w:rPr>
        <w:t>ПМ.0</w:t>
      </w:r>
      <w:r>
        <w:rPr>
          <w:rFonts w:ascii="Times New Roman" w:hAnsi="Times New Roman"/>
          <w:b/>
          <w:sz w:val="24"/>
          <w:szCs w:val="24"/>
        </w:rPr>
        <w:t>2</w:t>
      </w:r>
      <w:r w:rsidRPr="006128D2">
        <w:rPr>
          <w:rFonts w:ascii="Times New Roman" w:hAnsi="Times New Roman"/>
          <w:b/>
          <w:sz w:val="24"/>
          <w:szCs w:val="24"/>
        </w:rPr>
        <w:t xml:space="preserve"> ВЫПОЛНЕНИЕ АРМАТУРНЫХ РАБОТ</w:t>
      </w:r>
    </w:p>
    <w:p w:rsidR="00AE3DCA" w:rsidRPr="009F5111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F5111">
        <w:rPr>
          <w:rFonts w:ascii="Times New Roman" w:hAnsi="Times New Roman"/>
          <w:b/>
          <w:sz w:val="24"/>
        </w:rPr>
        <w:t>1.1. Область применения рабочей программы</w:t>
      </w:r>
    </w:p>
    <w:p w:rsidR="00AE3DCA" w:rsidRPr="009F5111" w:rsidRDefault="00AE3DCA" w:rsidP="00AE3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4"/>
        </w:rPr>
      </w:pPr>
      <w:r w:rsidRPr="009F5111">
        <w:rPr>
          <w:rFonts w:ascii="Times New Roman" w:hAnsi="Times New Roman"/>
          <w:sz w:val="24"/>
        </w:rPr>
        <w:t>Рабочая программа профессионального модуля является частью основной образовательной программы в соответствии с ФГОС СПО 08.01.27 Мастер общестроительных работ.</w:t>
      </w:r>
    </w:p>
    <w:p w:rsidR="00AE3DCA" w:rsidRPr="009F5111" w:rsidRDefault="00AE3DCA" w:rsidP="00AE3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/>
          <w:sz w:val="24"/>
        </w:rPr>
      </w:pPr>
      <w:r w:rsidRPr="009F5111">
        <w:rPr>
          <w:rFonts w:ascii="Times New Roman" w:eastAsia="Calibri" w:hAnsi="Times New Roman"/>
          <w:sz w:val="24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AE3DCA" w:rsidRPr="009F5111" w:rsidRDefault="00AE3DCA" w:rsidP="00AE3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Calibri" w:hAnsi="Times New Roman"/>
          <w:sz w:val="24"/>
        </w:rPr>
      </w:pPr>
      <w:r w:rsidRPr="009F5111">
        <w:rPr>
          <w:rFonts w:ascii="Times New Roman" w:eastAsia="Calibri" w:hAnsi="Times New Roman"/>
          <w:sz w:val="24"/>
        </w:rPr>
        <w:t>Профиль получаемого профессионального образования технологический.</w:t>
      </w:r>
    </w:p>
    <w:p w:rsidR="00AE3DCA" w:rsidRPr="009F5111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F5111">
        <w:rPr>
          <w:rFonts w:ascii="Times New Roman" w:hAnsi="Times New Roman"/>
          <w:b/>
          <w:sz w:val="24"/>
        </w:rPr>
        <w:t xml:space="preserve">1.2. Цель и результаты освоения профессионального модуля </w:t>
      </w:r>
    </w:p>
    <w:tbl>
      <w:tblPr>
        <w:tblpPr w:leftFromText="180" w:rightFromText="180" w:vertAnchor="text" w:horzAnchor="margin" w:tblpXSpec="center" w:tblpY="477"/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6"/>
        <w:gridCol w:w="8865"/>
      </w:tblGrid>
      <w:tr w:rsidR="00AE3DCA" w:rsidRPr="0057754C" w:rsidTr="00B54E50">
        <w:trPr>
          <w:trHeight w:val="239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57754C" w:rsidRDefault="00AE3DCA" w:rsidP="00B54E50">
            <w:pPr>
              <w:pStyle w:val="2"/>
              <w:spacing w:before="0" w:after="0"/>
              <w:jc w:val="center"/>
              <w:rPr>
                <w:rStyle w:val="a6"/>
                <w:lang w:val="ru-RU" w:eastAsia="ru-RU"/>
              </w:rPr>
            </w:pPr>
            <w:bookmarkStart w:id="1" w:name="_Toc110591660"/>
            <w:r w:rsidRPr="0057754C">
              <w:rPr>
                <w:rStyle w:val="a6"/>
                <w:rFonts w:ascii="Times New Roman" w:hAnsi="Times New Roman"/>
                <w:sz w:val="24"/>
                <w:szCs w:val="24"/>
              </w:rPr>
              <w:t>Код</w:t>
            </w:r>
            <w:bookmarkEnd w:id="1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57754C" w:rsidRDefault="00AE3DCA" w:rsidP="00B54E50">
            <w:pPr>
              <w:pStyle w:val="2"/>
              <w:spacing w:before="0" w:after="0"/>
              <w:jc w:val="center"/>
              <w:rPr>
                <w:rStyle w:val="a6"/>
                <w:lang w:val="ru-RU" w:eastAsia="ru-RU"/>
              </w:rPr>
            </w:pPr>
            <w:bookmarkStart w:id="2" w:name="_Toc110591661"/>
            <w:r w:rsidRPr="0057754C">
              <w:rPr>
                <w:rStyle w:val="a6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  <w:bookmarkEnd w:id="2"/>
          </w:p>
        </w:tc>
      </w:tr>
      <w:tr w:rsidR="00AE3DCA" w:rsidRPr="00791379" w:rsidTr="00B54E50">
        <w:trPr>
          <w:trHeight w:val="49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3" w:name="_Toc110591662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 01</w:t>
            </w:r>
            <w:bookmarkEnd w:id="3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tabs>
                <w:tab w:val="left" w:pos="2835"/>
              </w:tabs>
              <w:spacing w:line="240" w:lineRule="auto"/>
              <w:ind w:firstLine="47"/>
              <w:jc w:val="both"/>
              <w:rPr>
                <w:rStyle w:val="a6"/>
                <w:iCs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E3DCA" w:rsidRPr="00791379" w:rsidTr="00B54E50">
        <w:trPr>
          <w:trHeight w:val="75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4" w:name="_Toc110591663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 02</w:t>
            </w:r>
            <w:bookmarkEnd w:id="4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i/>
                <w:lang w:val="ru-RU" w:eastAsia="ru-RU"/>
              </w:rPr>
            </w:pPr>
            <w:bookmarkStart w:id="5" w:name="_Toc110591664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791379">
              <w:rPr>
                <w:rStyle w:val="a6"/>
                <w:b w:val="0"/>
                <w:lang w:val="ru-RU" w:eastAsia="ru-RU"/>
              </w:rPr>
              <w:t>.</w:t>
            </w:r>
            <w:bookmarkEnd w:id="5"/>
          </w:p>
        </w:tc>
      </w:tr>
      <w:tr w:rsidR="00AE3DCA" w:rsidRPr="00791379" w:rsidTr="00B54E50">
        <w:trPr>
          <w:trHeight w:val="961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6" w:name="_Toc110591665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ОК03</w:t>
            </w:r>
            <w:bookmarkEnd w:id="6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7" w:name="_Toc110591666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7"/>
          </w:p>
        </w:tc>
      </w:tr>
      <w:tr w:rsidR="00AE3DCA" w:rsidRPr="00791379" w:rsidTr="00B54E50">
        <w:trPr>
          <w:trHeight w:val="239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8" w:name="_Toc110591667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ОК04</w:t>
            </w:r>
            <w:bookmarkEnd w:id="8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9" w:name="_Toc110591668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Эффективно взаимодействовать и работать в коллективе и команде</w:t>
            </w:r>
            <w:bookmarkEnd w:id="9"/>
          </w:p>
        </w:tc>
      </w:tr>
      <w:tr w:rsidR="00AE3DCA" w:rsidRPr="00791379" w:rsidTr="00B54E50">
        <w:trPr>
          <w:trHeight w:val="72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0" w:name="_Toc110591669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ОК05</w:t>
            </w:r>
            <w:bookmarkEnd w:id="10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1" w:name="_Toc110591670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</w:t>
            </w:r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кста</w:t>
            </w:r>
            <w:bookmarkEnd w:id="11"/>
          </w:p>
        </w:tc>
      </w:tr>
      <w:tr w:rsidR="00AE3DCA" w:rsidRPr="00791379" w:rsidTr="00B54E50">
        <w:trPr>
          <w:trHeight w:val="961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2" w:name="_Toc110591671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ОК06</w:t>
            </w:r>
            <w:bookmarkEnd w:id="12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3" w:name="_Toc110591672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</w:t>
            </w:r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я</w:t>
            </w:r>
            <w:bookmarkEnd w:id="13"/>
          </w:p>
        </w:tc>
      </w:tr>
      <w:tr w:rsidR="00AE3DCA" w:rsidRPr="00791379" w:rsidTr="00B54E50">
        <w:trPr>
          <w:trHeight w:val="72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4" w:name="_Toc110591673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ОК07</w:t>
            </w:r>
            <w:bookmarkEnd w:id="14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5" w:name="_Toc110591674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5"/>
          </w:p>
        </w:tc>
      </w:tr>
      <w:tr w:rsidR="00AE3DCA" w:rsidRPr="00791379" w:rsidTr="00B54E50">
        <w:trPr>
          <w:trHeight w:val="72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6" w:name="_Toc110591675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ОК08</w:t>
            </w:r>
            <w:bookmarkEnd w:id="16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7" w:name="_Toc110591676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17"/>
          </w:p>
        </w:tc>
      </w:tr>
      <w:tr w:rsidR="00AE3DCA" w:rsidRPr="00791379" w:rsidTr="00B54E50">
        <w:trPr>
          <w:trHeight w:val="48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8" w:name="_Toc110591677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ОК09</w:t>
            </w:r>
            <w:bookmarkEnd w:id="18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9" w:name="_Toc110591678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  <w:bookmarkEnd w:id="19"/>
          </w:p>
        </w:tc>
      </w:tr>
    </w:tbl>
    <w:p w:rsidR="00AE3DCA" w:rsidRPr="006B592F" w:rsidRDefault="00AE3DCA" w:rsidP="00AE3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Style w:val="a6"/>
          <w:rFonts w:ascii="Times New Roman" w:hAnsi="Times New Roman"/>
          <w:i w:val="0"/>
          <w:sz w:val="24"/>
        </w:rPr>
      </w:pPr>
      <w:r w:rsidRPr="009F5111">
        <w:rPr>
          <w:rFonts w:ascii="Times New Roman" w:hAnsi="Times New Roman"/>
          <w:sz w:val="24"/>
        </w:rPr>
        <w:t>Общие компетенции:</w:t>
      </w:r>
    </w:p>
    <w:p w:rsidR="00AE3DCA" w:rsidRPr="00982B11" w:rsidRDefault="00AE3DCA" w:rsidP="00AE3DCA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bookmarkStart w:id="20" w:name="_Toc110591679"/>
      <w:r w:rsidRPr="0057754C">
        <w:rPr>
          <w:rStyle w:val="a6"/>
          <w:rFonts w:ascii="Times New Roman" w:hAnsi="Times New Roman"/>
          <w:b w:val="0"/>
          <w:sz w:val="24"/>
          <w:szCs w:val="24"/>
        </w:rPr>
        <w:t>1.1.2. Перечень профессиональных компетенций</w:t>
      </w:r>
      <w:r>
        <w:rPr>
          <w:rStyle w:val="a6"/>
          <w:rFonts w:ascii="Times New Roman" w:hAnsi="Times New Roman"/>
          <w:b w:val="0"/>
          <w:sz w:val="24"/>
          <w:szCs w:val="24"/>
          <w:lang w:val="ru-RU"/>
        </w:rPr>
        <w:t>:</w:t>
      </w:r>
      <w:bookmarkEnd w:id="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pStyle w:val="2"/>
              <w:spacing w:before="0" w:after="0"/>
              <w:jc w:val="center"/>
              <w:rPr>
                <w:rStyle w:val="a6"/>
                <w:b w:val="0"/>
                <w:lang w:val="ru-RU" w:eastAsia="ru-RU"/>
              </w:rPr>
            </w:pPr>
            <w:bookmarkStart w:id="21" w:name="_Toc110591680"/>
            <w:r w:rsidRPr="0057754C">
              <w:rPr>
                <w:rStyle w:val="a6"/>
                <w:rFonts w:ascii="Times New Roman" w:hAnsi="Times New Roman"/>
                <w:bCs w:val="0"/>
                <w:sz w:val="24"/>
                <w:szCs w:val="24"/>
                <w:lang w:val="ru-RU" w:eastAsia="ru-RU"/>
              </w:rPr>
              <w:t>Код</w:t>
            </w:r>
            <w:bookmarkEnd w:id="21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pStyle w:val="2"/>
              <w:spacing w:before="0" w:after="0"/>
              <w:jc w:val="center"/>
              <w:rPr>
                <w:rStyle w:val="a6"/>
                <w:b w:val="0"/>
                <w:lang w:val="ru-RU" w:eastAsia="ru-RU"/>
              </w:rPr>
            </w:pPr>
            <w:bookmarkStart w:id="22" w:name="_Toc110591681"/>
            <w:r w:rsidRPr="0057754C">
              <w:rPr>
                <w:rStyle w:val="a6"/>
                <w:rFonts w:ascii="Times New Roman" w:hAnsi="Times New Roman"/>
                <w:bCs w:val="0"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  <w:bookmarkEnd w:id="22"/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iCs w:val="0"/>
                <w:sz w:val="24"/>
                <w:szCs w:val="24"/>
                <w:lang w:val="ru-RU"/>
              </w:rPr>
            </w:pPr>
            <w:bookmarkStart w:id="23" w:name="_Toc110591682"/>
            <w:r w:rsidRPr="007E4DE0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ВД </w:t>
            </w:r>
            <w:bookmarkEnd w:id="23"/>
            <w:r>
              <w:rPr>
                <w:rFonts w:ascii="Times New Roman" w:hAnsi="Times New Roman"/>
                <w:i w:val="0"/>
                <w:i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4" w:name="_Toc110591683"/>
            <w:r w:rsidRPr="007E4DE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Выполнение арматурных работ (по выбору)</w:t>
            </w:r>
            <w:bookmarkEnd w:id="24"/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5" w:name="_Toc110591684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.1</w:t>
            </w:r>
            <w:bookmarkEnd w:id="25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/>
              </w:rPr>
            </w:pPr>
            <w:r w:rsidRPr="007E4DE0">
              <w:rPr>
                <w:bCs/>
                <w:iCs/>
                <w:lang/>
              </w:rPr>
              <w:t>Выполнять подготовительные работы при производстве арматурных работ</w:t>
            </w:r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6" w:name="_Toc110591685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bookmarkEnd w:id="26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/>
              </w:rPr>
            </w:pPr>
            <w:r w:rsidRPr="007E4DE0">
              <w:rPr>
                <w:bCs/>
                <w:iCs/>
                <w:lang/>
              </w:rPr>
              <w:t>Изготавливать арматурные конструкции</w:t>
            </w:r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7" w:name="_Toc110591686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3</w:t>
            </w:r>
            <w:bookmarkEnd w:id="27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/>
              </w:rPr>
            </w:pPr>
            <w:r w:rsidRPr="007E4DE0">
              <w:rPr>
                <w:bCs/>
                <w:iCs/>
                <w:lang/>
              </w:rPr>
              <w:t>Армировать железобетонные конструкции различной сложности</w:t>
            </w:r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8" w:name="_Toc110591687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4</w:t>
            </w:r>
            <w:bookmarkEnd w:id="28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/>
              </w:rPr>
            </w:pPr>
            <w:r w:rsidRPr="007E4DE0">
              <w:rPr>
                <w:bCs/>
                <w:iCs/>
                <w:lang/>
              </w:rPr>
              <w:t>Контролировать качество арматурных работ</w:t>
            </w:r>
          </w:p>
        </w:tc>
      </w:tr>
    </w:tbl>
    <w:p w:rsidR="00AE3DCA" w:rsidRDefault="00AE3DCA" w:rsidP="00AE3D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3DCA" w:rsidRPr="00791379" w:rsidRDefault="00AE3DCA" w:rsidP="00AE3DCA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91379">
        <w:rPr>
          <w:rFonts w:ascii="Times New Roman" w:hAnsi="Times New Roman"/>
          <w:bCs/>
          <w:sz w:val="24"/>
          <w:szCs w:val="24"/>
        </w:rPr>
        <w:t>1.1.</w:t>
      </w:r>
      <w:r>
        <w:rPr>
          <w:rFonts w:ascii="Times New Roman" w:hAnsi="Times New Roman"/>
          <w:bCs/>
          <w:sz w:val="24"/>
          <w:szCs w:val="24"/>
        </w:rPr>
        <w:t>3</w:t>
      </w:r>
      <w:r w:rsidRPr="00791379">
        <w:rPr>
          <w:rFonts w:ascii="Times New Roman" w:hAnsi="Times New Roman"/>
          <w:bCs/>
          <w:sz w:val="24"/>
          <w:szCs w:val="24"/>
        </w:rPr>
        <w:t>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6"/>
        <w:gridCol w:w="8080"/>
      </w:tblGrid>
      <w:tr w:rsidR="00AE3DCA" w:rsidRPr="00791379" w:rsidTr="00B54E50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4D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Иметь практический опыт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выполнения подготовительных работ при изготовлении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 xml:space="preserve">; 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выполнения работ при монтаже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выполнения операций по гнутью и резке </w:t>
            </w:r>
            <w:r w:rsidRPr="00791379">
              <w:rPr>
                <w:rFonts w:ascii="Times New Roman" w:hAnsi="Times New Roman"/>
                <w:iCs/>
              </w:rPr>
              <w:t xml:space="preserve">арматуры на ручных и </w:t>
            </w:r>
            <w:proofErr w:type="spellStart"/>
            <w:r w:rsidRPr="00791379">
              <w:rPr>
                <w:rFonts w:ascii="Times New Roman" w:hAnsi="Times New Roman"/>
                <w:iCs/>
              </w:rPr>
              <w:t>полуприводных</w:t>
            </w:r>
            <w:proofErr w:type="spellEnd"/>
            <w:r w:rsidRPr="00791379">
              <w:rPr>
                <w:rFonts w:ascii="Times New Roman" w:hAnsi="Times New Roman"/>
                <w:iCs/>
              </w:rPr>
              <w:t xml:space="preserve"> станках;</w:t>
            </w:r>
          </w:p>
          <w:p w:rsidR="00AE3DCA" w:rsidRPr="00791379" w:rsidRDefault="00AE3DCA" w:rsidP="00AE3DCA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5"/>
              <w:rPr>
                <w:sz w:val="22"/>
                <w:szCs w:val="22"/>
              </w:rPr>
            </w:pPr>
            <w:r w:rsidRPr="00791379">
              <w:rPr>
                <w:sz w:val="22"/>
                <w:szCs w:val="22"/>
                <w:shd w:val="clear" w:color="auto" w:fill="FFFFFF"/>
              </w:rPr>
              <w:t xml:space="preserve">выполнения армирования </w:t>
            </w:r>
            <w:r w:rsidRPr="00791379">
              <w:rPr>
                <w:sz w:val="22"/>
                <w:szCs w:val="22"/>
              </w:rPr>
              <w:t>железобетонных конструкций;</w:t>
            </w:r>
          </w:p>
          <w:p w:rsidR="00AE3DCA" w:rsidRPr="00791379" w:rsidRDefault="00AE3DCA" w:rsidP="00AE3DCA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5"/>
              <w:rPr>
                <w:sz w:val="22"/>
                <w:szCs w:val="22"/>
              </w:rPr>
            </w:pPr>
            <w:r w:rsidRPr="00791379">
              <w:rPr>
                <w:sz w:val="22"/>
                <w:szCs w:val="22"/>
              </w:rPr>
              <w:t>выполнения контроля качества арматурных работ;</w:t>
            </w:r>
          </w:p>
          <w:p w:rsidR="00AE3DCA" w:rsidRPr="007E4DE0" w:rsidRDefault="00AE3DCA" w:rsidP="00AE3DCA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5"/>
              <w:rPr>
                <w:sz w:val="22"/>
                <w:szCs w:val="22"/>
                <w:shd w:val="clear" w:color="auto" w:fill="FFFFFF"/>
              </w:rPr>
            </w:pPr>
            <w:r w:rsidRPr="00791379">
              <w:rPr>
                <w:sz w:val="22"/>
                <w:szCs w:val="22"/>
                <w:shd w:val="clear" w:color="auto" w:fill="FFFFFF"/>
              </w:rPr>
              <w:t>соблюдения требований техники безопасности и охраны труда.</w:t>
            </w:r>
          </w:p>
        </w:tc>
      </w:tr>
      <w:tr w:rsidR="00AE3DCA" w:rsidRPr="00791379" w:rsidTr="00B54E50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4D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выполнять подготовительные этапы работы при изготовлении и монтаже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подбирать инструменты, оборудование и материалы, необходимые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 xml:space="preserve"> спецификации;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определять вид арматуры и штабелировать ее согласно маркировки;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выполнять операции с арматурой на ручных, приводных и полуавтоматических станках, на механических станках;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работать ручным, электрифицированным и пневматическим инструментом и оборудованием для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экономно расходовать ресурсы: воду, электроэнергию, тепло; 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рассчитывать количество строительных материалов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ориентироваться в обстановке частого появления новых строительных материалов, использовать в работе инновационные материалы;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оценивать безопасность условий в соответствии с санитарно-гигиеническими нормативами и нормативами охраны труда;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соблюдать требования охраны труда при нахождении на строительной площадке, требования безопасности, в том числе пожарной безопасности, электробезопасности при ведении арматурных работ.</w:t>
            </w:r>
          </w:p>
        </w:tc>
      </w:tr>
      <w:tr w:rsidR="00AE3DCA" w:rsidRPr="00791379" w:rsidTr="00B54E50">
        <w:trPr>
          <w:trHeight w:val="4525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4D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подготовительные этапы работы при изготовлении и монтаже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виды инструментов, оборудование и материалы, необходимые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правила чтения рабочих чертежей;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виды арматурной стали, ее маркировку, обозначения и свойства, виды и свойства материалов для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виды и назначение ручного инструмента, ручных, приводных и полуавтоматических станков, механических станков;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технологии выполнения армирования железобетонных конструкций;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способы контроля качества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бережливые способы расходования ресурсов: воды, электроэнергии, тепла; 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методы расчета количество строительных материалов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новые, современные строительные материалы;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санитарно-гигиенические нормативы и нормативы охраны труда;</w:t>
            </w:r>
          </w:p>
          <w:p w:rsidR="00AE3DCA" w:rsidRPr="007E4DE0" w:rsidRDefault="00AE3DCA" w:rsidP="00AE3DCA">
            <w:pPr>
              <w:numPr>
                <w:ilvl w:val="0"/>
                <w:numId w:val="4"/>
              </w:numPr>
              <w:spacing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требования безопасности, в том числе пожарной безопасности, электробезопасности при ведении арматурных работ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AE3DCA" w:rsidRPr="00791379" w:rsidTr="00B54E50">
        <w:trPr>
          <w:trHeight w:val="2684"/>
        </w:trPr>
        <w:tc>
          <w:tcPr>
            <w:tcW w:w="9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 w:rsidRPr="00FE1BAF"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Личностные результаты воспитания: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ЛР4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ЛР13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ЛР14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</w:p>
          <w:p w:rsidR="00AE3DCA" w:rsidRPr="00FE1BAF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ЛР15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Содействующий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ЛР15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Содействующий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16 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</w:t>
            </w:r>
          </w:p>
          <w:p w:rsidR="00AE3DCA" w:rsidRPr="00791379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shd w:val="clear" w:color="auto" w:fill="FFFFFF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</w:tbl>
    <w:p w:rsidR="00AE3DCA" w:rsidRDefault="00AE3DCA" w:rsidP="00AE3DCA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3DCA" w:rsidRPr="009C5F25" w:rsidRDefault="00AE3DCA" w:rsidP="00AE3DCA">
      <w:pP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AE3DCA" w:rsidRPr="009C5F25" w:rsidRDefault="00AE3DCA" w:rsidP="00AE3DCA">
      <w:pP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AE3DCA" w:rsidRPr="009C5F25" w:rsidRDefault="00AE3DCA" w:rsidP="00AE3DCA">
      <w:pP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AE3DCA" w:rsidRPr="009C5F25" w:rsidRDefault="00AE3DCA" w:rsidP="00AE3DCA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AE3DCA" w:rsidRPr="00791379" w:rsidRDefault="00AE3DCA" w:rsidP="00AE3DC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3DCA" w:rsidRDefault="00AE3DCA" w:rsidP="00AE3DC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Количество часов, отводимое на ос</w:t>
      </w:r>
      <w:r>
        <w:rPr>
          <w:rFonts w:ascii="Times New Roman" w:hAnsi="Times New Roman"/>
          <w:b/>
          <w:sz w:val="24"/>
          <w:szCs w:val="24"/>
        </w:rPr>
        <w:t>воение профессионального модуля</w:t>
      </w:r>
    </w:p>
    <w:p w:rsidR="00AE3DCA" w:rsidRPr="0058668B" w:rsidRDefault="00AE3DCA" w:rsidP="00AE3DC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0"/>
        <w:gridCol w:w="2656"/>
      </w:tblGrid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Количество часов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по модулю /в т.ч. в форме практической подготовки</w:t>
            </w:r>
          </w:p>
        </w:tc>
      </w:tr>
      <w:tr w:rsidR="00AE3DCA" w:rsidRPr="000711D4" w:rsidTr="00B54E50">
        <w:trPr>
          <w:trHeight w:val="636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uppressLineNumbers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(модуля, учебной практики,  производственной практики)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66F4B"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 3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28 / 310</w:t>
            </w:r>
          </w:p>
        </w:tc>
      </w:tr>
      <w:tr w:rsidR="00AE3DCA" w:rsidRPr="000711D4" w:rsidTr="00B54E50">
        <w:trPr>
          <w:trHeight w:val="318"/>
          <w:jc w:val="center"/>
        </w:trPr>
        <w:tc>
          <w:tcPr>
            <w:tcW w:w="9566" w:type="dxa"/>
            <w:gridSpan w:val="2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hAnsi="Times New Roman"/>
                <w:sz w:val="24"/>
                <w:szCs w:val="24"/>
                <w:lang w:eastAsia="en-US"/>
              </w:rPr>
              <w:t>Учебная нагрузка во взаимодействии  преподавателем:</w:t>
            </w:r>
          </w:p>
        </w:tc>
      </w:tr>
      <w:tr w:rsidR="00AE3DCA" w:rsidRPr="000711D4" w:rsidTr="00B54E50">
        <w:trPr>
          <w:trHeight w:val="318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uppressLineNumbers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1D4">
              <w:rPr>
                <w:rFonts w:ascii="Times New Roman" w:hAnsi="Times New Roman"/>
                <w:sz w:val="24"/>
                <w:szCs w:val="24"/>
              </w:rPr>
              <w:t>Максимальная учебная нагрузка (модуля)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</w:p>
        </w:tc>
      </w:tr>
      <w:tr w:rsidR="00AE3DCA" w:rsidRPr="000711D4" w:rsidTr="00B54E50">
        <w:trPr>
          <w:trHeight w:val="35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Обязательная аудиторная учебная нагрузка (модуля)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102 / 84</w:t>
            </w:r>
          </w:p>
        </w:tc>
      </w:tr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32</w:t>
            </w:r>
          </w:p>
        </w:tc>
      </w:tr>
      <w:tr w:rsidR="00AE3DCA" w:rsidRPr="000711D4" w:rsidTr="00B54E50">
        <w:trPr>
          <w:trHeight w:val="165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обучающихся</w:t>
            </w:r>
            <w:proofErr w:type="gramEnd"/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  (модуля)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F4B"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</w:tr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166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242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uppressLineNumbers/>
              <w:shd w:val="clear" w:color="auto" w:fill="FFFFFF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711D4">
              <w:rPr>
                <w:rFonts w:ascii="Times New Roman" w:hAnsi="Times New Roman"/>
                <w:sz w:val="24"/>
                <w:szCs w:val="24"/>
              </w:rPr>
              <w:t>Учебной  практики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108 / 108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Производственной  практики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108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/ 108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 xml:space="preserve">дифференцированный зачет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по УП.01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дифференцированный зачет по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ПП.01</w:t>
            </w:r>
          </w:p>
        </w:tc>
        <w:tc>
          <w:tcPr>
            <w:tcW w:w="2656" w:type="dxa"/>
            <w:shd w:val="clear" w:color="auto" w:fill="auto"/>
          </w:tcPr>
          <w:p w:rsidR="00AE3DCA" w:rsidRPr="00666F4B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F4B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/ 10</w:t>
            </w:r>
          </w:p>
        </w:tc>
      </w:tr>
    </w:tbl>
    <w:p w:rsidR="00AE3DCA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E3DCA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  <w:sectPr w:rsidR="00AE3DCA" w:rsidSect="007C55CA">
          <w:pgSz w:w="11907" w:h="16840"/>
          <w:pgMar w:top="1701" w:right="1134" w:bottom="567" w:left="1134" w:header="709" w:footer="709" w:gutter="0"/>
          <w:cols w:space="720"/>
        </w:sectPr>
      </w:pPr>
    </w:p>
    <w:p w:rsidR="00AE3DCA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91379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профессионального модуля</w:t>
      </w:r>
    </w:p>
    <w:p w:rsidR="00AE3DCA" w:rsidRPr="00791379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E3DCA" w:rsidRDefault="00AE3DCA" w:rsidP="00AE3DCA">
      <w:pPr>
        <w:spacing w:after="0" w:line="240" w:lineRule="auto"/>
        <w:ind w:firstLine="851"/>
        <w:rPr>
          <w:rFonts w:ascii="Times New Roman" w:hAnsi="Times New Roman"/>
        </w:rPr>
      </w:pPr>
      <w:r w:rsidRPr="00791379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p w:rsidR="00AE3DCA" w:rsidRPr="008232D7" w:rsidRDefault="00AE3DCA" w:rsidP="00AE3DCA">
      <w:pPr>
        <w:spacing w:after="0" w:line="240" w:lineRule="auto"/>
        <w:ind w:firstLine="851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1"/>
        <w:gridCol w:w="2998"/>
        <w:gridCol w:w="818"/>
        <w:gridCol w:w="973"/>
        <w:gridCol w:w="651"/>
        <w:gridCol w:w="1452"/>
        <w:gridCol w:w="1304"/>
        <w:gridCol w:w="1574"/>
        <w:gridCol w:w="766"/>
        <w:gridCol w:w="21"/>
        <w:gridCol w:w="807"/>
        <w:gridCol w:w="1683"/>
      </w:tblGrid>
      <w:tr w:rsidR="00AE3DCA" w:rsidRPr="00791379" w:rsidTr="00B54E50">
        <w:trPr>
          <w:trHeight w:val="484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>Всего, ч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>В т.ч. в форме практической. подготовки</w:t>
            </w:r>
          </w:p>
        </w:tc>
        <w:tc>
          <w:tcPr>
            <w:tcW w:w="27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 xml:space="preserve">Объем профессионального модуля, </w:t>
            </w:r>
            <w:proofErr w:type="spellStart"/>
            <w:r w:rsidRPr="00791379">
              <w:rPr>
                <w:rFonts w:ascii="Times New Roman" w:hAnsi="Times New Roman"/>
                <w:sz w:val="20"/>
                <w:szCs w:val="20"/>
              </w:rPr>
              <w:t>ак</w:t>
            </w:r>
            <w:proofErr w:type="spellEnd"/>
            <w:r w:rsidRPr="00791379">
              <w:rPr>
                <w:rFonts w:ascii="Times New Roman" w:hAnsi="Times New Roman"/>
                <w:sz w:val="20"/>
                <w:szCs w:val="20"/>
              </w:rPr>
              <w:t>. час.</w:t>
            </w:r>
          </w:p>
        </w:tc>
      </w:tr>
      <w:tr w:rsidR="00AE3DCA" w:rsidRPr="00791379" w:rsidTr="00B54E50">
        <w:trPr>
          <w:trHeight w:val="58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Обучение по МДК</w:t>
            </w:r>
          </w:p>
        </w:tc>
        <w:tc>
          <w:tcPr>
            <w:tcW w:w="8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Практики</w:t>
            </w:r>
          </w:p>
        </w:tc>
      </w:tr>
      <w:tr w:rsidR="00AE3DCA" w:rsidRPr="00791379" w:rsidTr="00B54E50"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8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DCA" w:rsidRPr="00791379" w:rsidTr="00B54E50">
        <w:trPr>
          <w:cantSplit/>
          <w:trHeight w:val="1415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Лабораторных</w:t>
            </w:r>
            <w:proofErr w:type="gramStart"/>
            <w:r w:rsidRPr="00791379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913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91379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791379">
              <w:rPr>
                <w:rFonts w:ascii="Times New Roman" w:hAnsi="Times New Roman"/>
                <w:sz w:val="20"/>
                <w:szCs w:val="20"/>
              </w:rPr>
              <w:t xml:space="preserve"> практических. занятий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Курсовых работ (проектов)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AE3DCA" w:rsidRPr="00791379" w:rsidTr="00B54E50">
        <w:trPr>
          <w:trHeight w:val="415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11</w:t>
            </w: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C1328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32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1328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32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1328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AE3DCA" w:rsidRPr="003C1328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</w:t>
            </w:r>
          </w:p>
          <w:p w:rsidR="00AE3DCA" w:rsidRPr="003C1328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32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1328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AE3DCA" w:rsidRPr="005E1764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D43">
              <w:rPr>
                <w:rFonts w:ascii="Times New Roman" w:hAnsi="Times New Roman"/>
                <w:sz w:val="24"/>
                <w:szCs w:val="24"/>
              </w:rPr>
              <w:t>ОК 01 - ОК 09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 xml:space="preserve">Раздел 1. </w:t>
            </w:r>
            <w:r w:rsidRPr="008232D7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арматурных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198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192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90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Х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Производственная практика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8232D7">
              <w:rPr>
                <w:rFonts w:ascii="Times New Roman" w:hAnsi="Times New Roman"/>
                <w:b/>
                <w:bCs/>
                <w:iCs/>
              </w:rPr>
              <w:t>108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8232D7">
              <w:rPr>
                <w:rFonts w:ascii="Times New Roman" w:hAnsi="Times New Roman"/>
                <w:bCs/>
                <w:iCs/>
              </w:rPr>
              <w:t>108</w:t>
            </w: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Промежуточная аттестация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570416">
              <w:rPr>
                <w:rFonts w:ascii="Times New Roman" w:hAnsi="Times New Roman"/>
                <w:iCs/>
              </w:rPr>
              <w:t xml:space="preserve">Промежуточная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570416">
              <w:rPr>
                <w:rFonts w:ascii="Times New Roman" w:hAnsi="Times New Roman"/>
                <w:iCs/>
              </w:rPr>
              <w:t>Консультации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Всего: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328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6D2CD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D2CDA">
              <w:rPr>
                <w:rFonts w:ascii="Times New Roman" w:hAnsi="Times New Roman"/>
                <w:iCs/>
              </w:rPr>
              <w:t>310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90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6D2CD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D2CDA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vertAlign w:val="superscript"/>
              </w:rPr>
            </w:pPr>
            <w:r>
              <w:rPr>
                <w:rFonts w:ascii="Times New Roman" w:hAnsi="Times New Roman"/>
                <w:b/>
                <w:iCs/>
              </w:rPr>
              <w:t>22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108</w:t>
            </w:r>
          </w:p>
        </w:tc>
      </w:tr>
    </w:tbl>
    <w:p w:rsidR="00AE3DCA" w:rsidRPr="00791379" w:rsidRDefault="00AE3DCA" w:rsidP="00AE3DCA">
      <w:pPr>
        <w:suppressAutoHyphens/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AE3DCA" w:rsidRPr="00791379" w:rsidRDefault="00AE3DCA" w:rsidP="00AE3DCA">
      <w:pPr>
        <w:ind w:left="851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p w:rsidR="00AE3DCA" w:rsidRDefault="00AE3DCA" w:rsidP="00AE3DCA">
      <w:pPr>
        <w:spacing w:after="0"/>
        <w:rPr>
          <w:rFonts w:ascii="Times New Roman" w:hAnsi="Times New Roman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6"/>
        <w:gridCol w:w="9423"/>
        <w:gridCol w:w="2449"/>
      </w:tblGrid>
      <w:tr w:rsidR="00AE3DCA" w:rsidRPr="00791379" w:rsidTr="00B54E50">
        <w:trPr>
          <w:trHeight w:val="1204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Содержание учебного материала,</w:t>
            </w:r>
          </w:p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Объем, </w:t>
            </w:r>
            <w:proofErr w:type="spellStart"/>
            <w:r w:rsidRPr="003137CA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3137CA">
              <w:rPr>
                <w:rFonts w:ascii="Times New Roman" w:hAnsi="Times New Roman"/>
                <w:b/>
                <w:bCs/>
              </w:rPr>
              <w:t xml:space="preserve">. ч / в том числе в форме практической подготовки, </w:t>
            </w:r>
            <w:proofErr w:type="spellStart"/>
            <w:r w:rsidRPr="003137CA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3137CA">
              <w:rPr>
                <w:rFonts w:ascii="Times New Roman" w:hAnsi="Times New Roman"/>
                <w:b/>
                <w:bCs/>
              </w:rPr>
              <w:t>. ч</w:t>
            </w:r>
          </w:p>
        </w:tc>
      </w:tr>
      <w:tr w:rsidR="00AE3DCA" w:rsidRPr="0000211F" w:rsidTr="00B54E50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Раздел 1. В</w:t>
            </w:r>
            <w:r w:rsidRPr="003137CA">
              <w:rPr>
                <w:rFonts w:ascii="Times New Roman" w:hAnsi="Times New Roman"/>
                <w:b/>
              </w:rPr>
              <w:t xml:space="preserve">ыполнения арматурных работ 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198</w:t>
            </w:r>
            <w:r w:rsidRPr="003137CA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192</w:t>
            </w:r>
          </w:p>
        </w:tc>
      </w:tr>
      <w:tr w:rsidR="00AE3DCA" w:rsidRPr="0000211F" w:rsidTr="00B54E50">
        <w:trPr>
          <w:trHeight w:val="505"/>
        </w:trPr>
        <w:tc>
          <w:tcPr>
            <w:tcW w:w="4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МДК 0</w:t>
            </w:r>
            <w:r>
              <w:rPr>
                <w:rFonts w:ascii="Times New Roman" w:hAnsi="Times New Roman"/>
                <w:b/>
              </w:rPr>
              <w:t>2</w:t>
            </w:r>
            <w:r w:rsidRPr="003137CA">
              <w:rPr>
                <w:rFonts w:ascii="Times New Roman" w:hAnsi="Times New Roman"/>
                <w:b/>
                <w:bCs/>
              </w:rPr>
              <w:t xml:space="preserve">.01 </w:t>
            </w:r>
            <w:r w:rsidRPr="003137CA">
              <w:rPr>
                <w:rFonts w:ascii="Times New Roman" w:hAnsi="Times New Roman"/>
                <w:b/>
              </w:rPr>
              <w:t>Технология арматурных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0416">
              <w:rPr>
                <w:rFonts w:ascii="Times New Roman" w:hAnsi="Times New Roman"/>
                <w:b/>
              </w:rPr>
              <w:t>90/</w:t>
            </w:r>
            <w:r>
              <w:rPr>
                <w:rFonts w:ascii="Times New Roman" w:hAnsi="Times New Roman"/>
                <w:b/>
              </w:rPr>
              <w:t>84</w:t>
            </w:r>
          </w:p>
        </w:tc>
      </w:tr>
      <w:tr w:rsidR="00AE3DCA" w:rsidRPr="0000211F" w:rsidTr="00B54E50"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 xml:space="preserve">Тема 1. </w:t>
            </w:r>
          </w:p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>Подготовительные             работы при производстве арматурных работ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26/26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1.  Виды и свойства материалов для армирования строительных конструкций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2. Назначение, устройство и правила эксплуатации оборудования, применяемого при выполнении работ по армированию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4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3. Подготовка арматурной стали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38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 xml:space="preserve">4. Транспортировка, </w:t>
            </w:r>
            <w:proofErr w:type="spellStart"/>
            <w:r w:rsidRPr="003137CA">
              <w:rPr>
                <w:rFonts w:ascii="Times New Roman" w:hAnsi="Times New Roman"/>
              </w:rPr>
              <w:t>строповка</w:t>
            </w:r>
            <w:proofErr w:type="spellEnd"/>
            <w:r w:rsidRPr="003137CA">
              <w:rPr>
                <w:rFonts w:ascii="Times New Roman" w:hAnsi="Times New Roman"/>
              </w:rPr>
              <w:t>, складирование арматурной стали и готовых изделий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10/10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Практическое занятие 1. Тема: Механическая обработка арматурной стали: правка, резка, гнутье и холодное упрочнение стержней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Практическое занятие 2. Тема: Правка, чистка и резка стержневой стали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Практическое занятие 3. Тема: Гнутье арматуры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rPr>
          <w:trHeight w:val="461"/>
        </w:trPr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Тема 2.</w:t>
            </w:r>
          </w:p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>Изготовление арматурных конструкций</w:t>
            </w: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26/26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1. </w:t>
            </w:r>
            <w:hyperlink r:id="rId5" w:history="1"/>
            <w:r w:rsidRPr="003137CA">
              <w:rPr>
                <w:rFonts w:ascii="Times New Roman" w:hAnsi="Times New Roman"/>
              </w:rPr>
              <w:t>Сборка арматурных изделий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2. Вязка арматурных изделий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3. Технология контактно-стыковой сварки арматурных изделий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8/8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4. Тема: </w:t>
            </w:r>
            <w:hyperlink r:id="rId6" w:history="1">
              <w:r w:rsidRPr="003137CA">
                <w:rPr>
                  <w:rFonts w:ascii="Times New Roman" w:hAnsi="Times New Roman"/>
                </w:rPr>
                <w:t>Заготовка арматурной стали, поставляемой в мотках</w:t>
              </w:r>
            </w:hyperlink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5. Тема: </w:t>
            </w:r>
            <w:hyperlink r:id="rId7" w:history="1">
              <w:r w:rsidRPr="003137CA">
                <w:rPr>
                  <w:rFonts w:ascii="Times New Roman" w:hAnsi="Times New Roman"/>
                </w:rPr>
                <w:t>Резка и гибка арматурных стержней и сеток</w:t>
              </w:r>
            </w:hyperlink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6. Тема: </w:t>
            </w:r>
            <w:hyperlink r:id="rId8" w:history="1">
              <w:r w:rsidRPr="003137CA">
                <w:rPr>
                  <w:rFonts w:ascii="Times New Roman" w:hAnsi="Times New Roman"/>
                </w:rPr>
                <w:t>Сборка и вязка сеток и плоских каркасов</w:t>
              </w:r>
            </w:hyperlink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7. Тема: </w:t>
            </w:r>
            <w:r w:rsidRPr="003137CA">
              <w:rPr>
                <w:rFonts w:ascii="Times New Roman" w:hAnsi="Times New Roman"/>
                <w:bCs/>
              </w:rPr>
              <w:t>Контактно-дуговая сварка арматурных изделий</w:t>
            </w:r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Тема 3. </w:t>
            </w: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eastAsia="Calibri" w:hAnsi="Times New Roman"/>
                <w:b/>
                <w:bCs/>
                <w:lang w:eastAsia="en-US"/>
              </w:rPr>
              <w:t>Армирование железобетонных конструкций различной сложности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AE3DCA" w:rsidRPr="003137CA" w:rsidTr="00B54E50">
              <w:trPr>
                <w:trHeight w:val="383"/>
              </w:trPr>
              <w:tc>
                <w:tcPr>
                  <w:tcW w:w="0" w:type="auto"/>
                </w:tcPr>
                <w:p w:rsidR="00AE3DCA" w:rsidRPr="003137CA" w:rsidRDefault="00AE3DCA" w:rsidP="00B54E5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8" w:firstLine="108"/>
                    <w:contextualSpacing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</w:tr>
          </w:tbl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18/14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1.  Технология монтажа и установки арматуры в проектное положение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eastAsia="Calibri" w:hAnsi="Times New Roman"/>
                <w:lang w:eastAsia="en-US"/>
              </w:rPr>
              <w:t>2. Н</w:t>
            </w:r>
            <w:r w:rsidRPr="003137CA">
              <w:rPr>
                <w:rFonts w:ascii="Times New Roman" w:hAnsi="Times New Roman"/>
              </w:rPr>
              <w:t>атяжение арматуры в различных конструкциях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eastAsia="Calibri" w:hAnsi="Times New Roman"/>
                <w:b/>
                <w:bCs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tabs>
                <w:tab w:val="left" w:pos="-74"/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8. Тема: </w:t>
            </w:r>
            <w:r w:rsidRPr="003137CA">
              <w:rPr>
                <w:rFonts w:ascii="Times New Roman" w:eastAsia="Calibri" w:hAnsi="Times New Roman"/>
                <w:lang w:eastAsia="en-US"/>
              </w:rPr>
              <w:t xml:space="preserve">Оборудование для натяжения напрягаемой арматуры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hd w:val="clear" w:color="auto" w:fill="FFFFFF"/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9. Тема: </w:t>
            </w:r>
            <w:hyperlink r:id="rId9" w:history="1">
              <w:r w:rsidRPr="003137CA">
                <w:rPr>
                  <w:rFonts w:ascii="Times New Roman" w:hAnsi="Times New Roman"/>
                </w:rPr>
                <w:t>Вязка и установка арматурных стержней и каркасов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10. Тема: </w:t>
            </w:r>
            <w:hyperlink r:id="rId10" w:history="1"/>
            <w:hyperlink r:id="rId11" w:history="1">
              <w:r w:rsidRPr="003137CA">
                <w:rPr>
                  <w:rFonts w:ascii="Times New Roman" w:hAnsi="Times New Roman"/>
                </w:rPr>
                <w:t>Натяжение напрягаемой арматуры на затвердевший бетон в условиях строительной площадки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3137CA">
              <w:rPr>
                <w:rFonts w:ascii="Times New Roman" w:hAnsi="Times New Roman"/>
                <w:b/>
                <w:bCs/>
              </w:rPr>
              <w:t>Тема 4.</w:t>
            </w:r>
          </w:p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3137CA">
              <w:rPr>
                <w:rFonts w:ascii="Times New Roman" w:eastAsia="Calibri" w:hAnsi="Times New Roman"/>
                <w:b/>
                <w:bCs/>
                <w:lang w:eastAsia="en-US"/>
              </w:rPr>
              <w:t>Контроль качества арматурных работ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tabs>
                <w:tab w:val="left" w:pos="-74"/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D7E32">
              <w:rPr>
                <w:rFonts w:ascii="Times New Roman" w:eastAsia="Calibri" w:hAnsi="Times New Roman"/>
                <w:b/>
                <w:lang w:eastAsia="en-US"/>
              </w:rPr>
              <w:t>20/18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1.  Контроль качества при изготовлении и монтаже арматуры и </w:t>
            </w:r>
            <w:proofErr w:type="spellStart"/>
            <w:r w:rsidRPr="003137CA">
              <w:rPr>
                <w:rFonts w:ascii="Times New Roman" w:hAnsi="Times New Roman"/>
              </w:rPr>
              <w:t>армоконструкций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hd w:val="clear" w:color="auto" w:fill="FFFFFF"/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rPr>
          <w:trHeight w:val="237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2. Дефекты арматурных конструкций и способы их устранения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D7E32">
              <w:rPr>
                <w:rFonts w:ascii="Times New Roman" w:eastAsia="Calibri" w:hAnsi="Times New Roman"/>
                <w:lang w:eastAsia="en-US"/>
              </w:rPr>
              <w:t>6/4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8/8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Практическое занятие 11. Тема: Подсчет объемов арматурных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Практическое занятие 12. Тема: Подсчет расхода материалов на заданный объем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Примерная тематика самостоятельной учебной работы при изучении раздела 2</w:t>
            </w:r>
          </w:p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Определяется при формировании рабочей программы профессионального модуля</w:t>
            </w:r>
            <w:r w:rsidRPr="003137CA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Учебная практика </w:t>
            </w:r>
          </w:p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Виды работ: 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eastAsia="Calibri" w:hAnsi="Times New Roman"/>
                <w:bCs/>
              </w:rPr>
              <w:t xml:space="preserve">Организация рабочего места. Охрана труда. Требования безопасности труда в учебных мастерских и на рабочих местах. Производственная санитария. Противопожарные мероприятия, оказание первой помощи. 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eastAsia="Calibri" w:hAnsi="Times New Roman"/>
                <w:bCs/>
              </w:rPr>
              <w:t>Инструменты, приспособления, источники питания и сварочные материалы.</w:t>
            </w:r>
          </w:p>
          <w:p w:rsidR="00AE3DCA" w:rsidRPr="003137CA" w:rsidRDefault="007B2795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hyperlink r:id="rId12" w:history="1">
              <w:r w:rsidR="00AE3DCA" w:rsidRPr="003137CA">
                <w:rPr>
                  <w:rFonts w:ascii="Times New Roman" w:hAnsi="Times New Roman"/>
                </w:rPr>
                <w:t>Заготовка арматурной стали, поставляемой в мотках</w:t>
              </w:r>
            </w:hyperlink>
            <w:r w:rsidR="00AE3DCA" w:rsidRPr="003137CA">
              <w:rPr>
                <w:rFonts w:ascii="Times New Roman" w:hAnsi="Times New Roman"/>
              </w:rPr>
              <w:t>.</w:t>
            </w:r>
          </w:p>
          <w:p w:rsidR="00AE3DCA" w:rsidRPr="003137CA" w:rsidRDefault="007B2795" w:rsidP="00AE3DC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hyperlink r:id="rId13" w:history="1"/>
            <w:r w:rsidR="00AE3DCA" w:rsidRPr="003137CA">
              <w:rPr>
                <w:rFonts w:ascii="Times New Roman" w:hAnsi="Times New Roman"/>
              </w:rPr>
              <w:t>Изготовление вязаных арматурных каркасов.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Изготовление, сборка и установка арматурных изделий и закладных деталей.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t xml:space="preserve">Изготовление закладных и накладных деталей </w:t>
            </w:r>
            <w:r w:rsidRPr="003137CA">
              <w:rPr>
                <w:rFonts w:ascii="Times New Roman" w:eastAsia="Calibri" w:hAnsi="Times New Roman"/>
                <w:bCs/>
              </w:rPr>
              <w:t>армирования предварительно напряженных железобетонных конструкциймонтаж и установка арматуры в проектное положение.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eastAsia="Calibri" w:hAnsi="Times New Roman"/>
                <w:bCs/>
              </w:rPr>
              <w:t>Натяжение арматуры</w:t>
            </w:r>
            <w:r w:rsidRPr="003137CA">
              <w:rPr>
                <w:rFonts w:ascii="Times New Roman" w:hAnsi="Times New Roman"/>
              </w:rPr>
              <w:t xml:space="preserve">, </w:t>
            </w:r>
            <w:r w:rsidRPr="003137CA">
              <w:rPr>
                <w:rFonts w:ascii="Times New Roman" w:eastAsia="Calibri" w:hAnsi="Times New Roman"/>
                <w:bCs/>
              </w:rPr>
              <w:t>отпуск натяжения арматуры.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Т</w:t>
            </w:r>
            <w:hyperlink r:id="rId14" w:history="1">
              <w:r w:rsidRPr="003137CA">
                <w:rPr>
                  <w:rFonts w:ascii="Times New Roman" w:hAnsi="Times New Roman"/>
                </w:rPr>
                <w:t>ранспортирование и складирование арматуры</w:t>
              </w:r>
            </w:hyperlink>
            <w:r w:rsidRPr="003137CA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3137CA">
                <w:rPr>
                  <w:rFonts w:ascii="Times New Roman" w:hAnsi="Times New Roman"/>
                </w:rPr>
                <w:t>монтаж готовых арматурных изделий и арматурно-опалубочных блоков</w:t>
              </w:r>
            </w:hyperlink>
            <w:r w:rsidRPr="003137CA">
              <w:rPr>
                <w:rFonts w:ascii="Times New Roman" w:hAnsi="Times New Roman"/>
              </w:rPr>
              <w:t>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выверки установленной арматуры. Определение и устранение дефектов армирования конструкций.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uppressAutoHyphens/>
              <w:spacing w:after="0"/>
              <w:ind w:left="426" w:hanging="284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 xml:space="preserve">Выполнение подсчетов 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108</w:t>
            </w:r>
            <w:r w:rsidRPr="003137CA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108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Производственная практика </w:t>
            </w:r>
          </w:p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Виды работ 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t>Выбор материалов для арматурных работ.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Выбор инструментов, инвентаря.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Выбор механизмов и приспособлений для арматурных работ. 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lastRenderedPageBreak/>
              <w:t>Выполнение сортировки, правки, чистки, резки, гнутья арматурной стали различными способами.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сборки арматурных изделий.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Установка и монтаж различных видов арматуры и арматурных изделий.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предварительного натяжения арматурных стержней и пучков стержней.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eastAsia="Calibri" w:hAnsi="Times New Roman"/>
                <w:lang w:eastAsia="en-US"/>
              </w:rPr>
              <w:t>Выполнение проверки качества материалов и работ.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eastAsia="Calibri" w:hAnsi="Times New Roman"/>
                <w:lang w:eastAsia="en-US"/>
              </w:rPr>
              <w:t>Определение и устранение дефектов армирования конструкций.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выверки установленной арматуры.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Определение и устранение дефектов армирования конструкций.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подсчетов.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lastRenderedPageBreak/>
              <w:t>108 / 108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lastRenderedPageBreak/>
              <w:t xml:space="preserve">Промежуточная аттестация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328</w:t>
            </w:r>
            <w:r w:rsidRPr="003137CA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310</w:t>
            </w:r>
          </w:p>
        </w:tc>
      </w:tr>
    </w:tbl>
    <w:p w:rsidR="00AE3DCA" w:rsidRPr="00791379" w:rsidRDefault="00AE3DCA" w:rsidP="00AE3DCA">
      <w:pPr>
        <w:spacing w:after="0"/>
        <w:rPr>
          <w:rFonts w:ascii="Times New Roman" w:hAnsi="Times New Roman"/>
          <w:i/>
        </w:rPr>
        <w:sectPr w:rsidR="00AE3DCA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AE3DCA" w:rsidRPr="00791379" w:rsidRDefault="00AE3DCA" w:rsidP="00AE3DC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РЕАЛИЗАЦИИПРОФЕССИОНАЛЬНОГО МОДУЛЯ</w:t>
      </w:r>
    </w:p>
    <w:p w:rsidR="00AE3DCA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6CDF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262A99">
        <w:rPr>
          <w:rFonts w:ascii="Times New Roman" w:hAnsi="Times New Roman"/>
          <w:b/>
          <w:sz w:val="24"/>
          <w:szCs w:val="24"/>
        </w:rPr>
        <w:t>Требования к материально-техническому обеспечению образовательной программы</w:t>
      </w:r>
    </w:p>
    <w:p w:rsidR="00AE3DCA" w:rsidRPr="00262A99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2A99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 xml:space="preserve">Кабинет «Основы строительного черчения», </w:t>
      </w:r>
      <w:proofErr w:type="spellStart"/>
      <w:r w:rsidRPr="00536CDF">
        <w:rPr>
          <w:rFonts w:ascii="Times New Roman" w:hAnsi="Times New Roman" w:cs="Times New Roman"/>
          <w:bCs/>
        </w:rPr>
        <w:t>оснащенныйоборудованием</w:t>
      </w:r>
      <w:proofErr w:type="spellEnd"/>
      <w:r w:rsidRPr="00536CDF">
        <w:rPr>
          <w:rFonts w:ascii="Times New Roman" w:hAnsi="Times New Roman" w:cs="Times New Roman"/>
          <w:lang w:val="ru-RU"/>
        </w:rPr>
        <w:t>: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bCs/>
          <w:lang w:val="ru-RU"/>
        </w:rPr>
      </w:pPr>
      <w:r w:rsidRPr="00536CDF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  <w:bCs/>
        </w:rPr>
        <w:t>рабочиеместадляобучающихся</w:t>
      </w:r>
      <w:proofErr w:type="spellEnd"/>
      <w:r w:rsidRPr="00536CDF">
        <w:rPr>
          <w:rFonts w:ascii="Times New Roman" w:hAnsi="Times New Roman" w:cs="Times New Roman"/>
          <w:bCs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учебно-наглядныепособия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комплектчертёжныхинструментов</w:t>
      </w:r>
      <w:proofErr w:type="spellEnd"/>
      <w:r w:rsidRPr="00536CDF">
        <w:rPr>
          <w:rFonts w:ascii="Times New Roman" w:hAnsi="Times New Roman" w:cs="Times New Roman"/>
        </w:rPr>
        <w:t xml:space="preserve"> и </w:t>
      </w:r>
      <w:proofErr w:type="spellStart"/>
      <w:r w:rsidRPr="00536CDF">
        <w:rPr>
          <w:rFonts w:ascii="Times New Roman" w:hAnsi="Times New Roman" w:cs="Times New Roman"/>
        </w:rPr>
        <w:t>приспособлений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моделитехническихдеталей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плакатыпотемампрограммы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дидактическиематериалы</w:t>
      </w:r>
      <w:proofErr w:type="spellEnd"/>
      <w:r w:rsidRPr="00536CDF">
        <w:rPr>
          <w:rFonts w:ascii="Times New Roman" w:hAnsi="Times New Roman" w:cs="Times New Roman"/>
          <w:lang w:val="ru-RU"/>
        </w:rPr>
        <w:t>.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proofErr w:type="spellStart"/>
      <w:r w:rsidRPr="00536CDF">
        <w:rPr>
          <w:rFonts w:ascii="Times New Roman" w:hAnsi="Times New Roman" w:cs="Times New Roman"/>
          <w:bCs/>
          <w:iCs/>
        </w:rPr>
        <w:t>техническимисредствами</w:t>
      </w:r>
      <w:proofErr w:type="spellEnd"/>
      <w:r w:rsidRPr="00536CDF">
        <w:rPr>
          <w:rFonts w:ascii="Times New Roman" w:hAnsi="Times New Roman" w:cs="Times New Roman"/>
          <w:bCs/>
          <w:iCs/>
          <w:lang w:val="ru-RU"/>
        </w:rPr>
        <w:t>: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-к</w:t>
      </w:r>
      <w:proofErr w:type="spellStart"/>
      <w:r w:rsidRPr="00536CDF">
        <w:rPr>
          <w:rFonts w:ascii="Times New Roman" w:hAnsi="Times New Roman" w:cs="Times New Roman"/>
        </w:rPr>
        <w:t>омпьютер</w:t>
      </w:r>
      <w:proofErr w:type="spellEnd"/>
      <w:r w:rsidRPr="00536CDF">
        <w:rPr>
          <w:rFonts w:ascii="Times New Roman" w:hAnsi="Times New Roman" w:cs="Times New Roman"/>
        </w:rPr>
        <w:t xml:space="preserve"> с </w:t>
      </w:r>
      <w:proofErr w:type="spellStart"/>
      <w:r w:rsidRPr="00536CDF">
        <w:rPr>
          <w:rFonts w:ascii="Times New Roman" w:hAnsi="Times New Roman" w:cs="Times New Roman"/>
        </w:rPr>
        <w:t>подключением</w:t>
      </w:r>
      <w:proofErr w:type="spellEnd"/>
      <w:r w:rsidRPr="00536CDF">
        <w:rPr>
          <w:rFonts w:ascii="Times New Roman" w:hAnsi="Times New Roman" w:cs="Times New Roman"/>
        </w:rPr>
        <w:t xml:space="preserve"> к </w:t>
      </w:r>
      <w:proofErr w:type="spellStart"/>
      <w:r w:rsidRPr="00536CDF">
        <w:rPr>
          <w:rFonts w:ascii="Times New Roman" w:hAnsi="Times New Roman" w:cs="Times New Roman"/>
        </w:rPr>
        <w:t>сети</w:t>
      </w:r>
      <w:proofErr w:type="spellEnd"/>
      <w:r w:rsidRPr="00536CDF">
        <w:rPr>
          <w:rFonts w:ascii="Times New Roman" w:hAnsi="Times New Roman" w:cs="Times New Roman"/>
        </w:rPr>
        <w:t xml:space="preserve"> Internet</w:t>
      </w:r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-л</w:t>
      </w:r>
      <w:proofErr w:type="spellStart"/>
      <w:r w:rsidRPr="00536CDF">
        <w:rPr>
          <w:rFonts w:ascii="Times New Roman" w:hAnsi="Times New Roman" w:cs="Times New Roman"/>
        </w:rPr>
        <w:t>ицензионноепрограммноеобеспечение</w:t>
      </w:r>
      <w:proofErr w:type="spellEnd"/>
      <w:r w:rsidRPr="00536CDF">
        <w:rPr>
          <w:rFonts w:ascii="Times New Roman" w:hAnsi="Times New Roman" w:cs="Times New Roman"/>
        </w:rPr>
        <w:t xml:space="preserve">: </w:t>
      </w:r>
      <w:proofErr w:type="spellStart"/>
      <w:r w:rsidRPr="00536CDF">
        <w:rPr>
          <w:rFonts w:ascii="Times New Roman" w:hAnsi="Times New Roman" w:cs="Times New Roman"/>
        </w:rPr>
        <w:t>операционныесистемы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  <w:proofErr w:type="spellStart"/>
      <w:r w:rsidRPr="00536CDF">
        <w:rPr>
          <w:rFonts w:ascii="Times New Roman" w:hAnsi="Times New Roman" w:cs="Times New Roman"/>
        </w:rPr>
        <w:t>пакетофисныхпрограмм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сетеваяверсииинформационно-правовойсистемыКонсультантПлюс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архитектурно-дизайнерскаяпрограмма</w:t>
      </w:r>
      <w:proofErr w:type="spellEnd"/>
      <w:r w:rsidRPr="00536CDF">
        <w:rPr>
          <w:rFonts w:ascii="Times New Roman" w:hAnsi="Times New Roman" w:cs="Times New Roman"/>
        </w:rPr>
        <w:t xml:space="preserve"> ArCon 5.02</w:t>
      </w:r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архитектурно-строительнаяпрограммаArchiCAD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система</w:t>
      </w:r>
      <w:proofErr w:type="spellEnd"/>
      <w:r w:rsidRPr="00536CDF">
        <w:rPr>
          <w:rFonts w:ascii="Times New Roman" w:hAnsi="Times New Roman" w:cs="Times New Roman"/>
        </w:rPr>
        <w:t xml:space="preserve"> САПР «КОМПАС-ЗD»</w:t>
      </w:r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мультимедиапроектор</w:t>
      </w:r>
      <w:proofErr w:type="spellEnd"/>
      <w:r w:rsidRPr="00536CDF">
        <w:rPr>
          <w:rFonts w:ascii="Times New Roman" w:hAnsi="Times New Roman" w:cs="Times New Roman"/>
          <w:lang w:val="ru-RU"/>
        </w:rPr>
        <w:t>.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>Кабинет «Основ строительного материаловедения»,</w:t>
      </w:r>
      <w:r w:rsidRPr="00536CDF">
        <w:rPr>
          <w:rFonts w:ascii="Times New Roman" w:hAnsi="Times New Roman"/>
          <w:bCs/>
          <w:sz w:val="24"/>
          <w:szCs w:val="24"/>
        </w:rPr>
        <w:t xml:space="preserve"> оснащенный оборудованием</w:t>
      </w:r>
      <w:r w:rsidRPr="00536CDF">
        <w:rPr>
          <w:rFonts w:ascii="Times New Roman" w:hAnsi="Times New Roman"/>
          <w:sz w:val="24"/>
          <w:szCs w:val="24"/>
        </w:rPr>
        <w:t>: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bCs/>
          <w:lang w:val="ru-RU"/>
        </w:rPr>
      </w:pPr>
      <w:r w:rsidRPr="00536CDF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  <w:bCs/>
        </w:rPr>
        <w:t>рабочиеместадляобучающихся</w:t>
      </w:r>
      <w:proofErr w:type="spellEnd"/>
      <w:r w:rsidRPr="00536CDF">
        <w:rPr>
          <w:rFonts w:ascii="Times New Roman" w:hAnsi="Times New Roman" w:cs="Times New Roman"/>
          <w:bCs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  <w:lang w:val="ru-RU"/>
        </w:rPr>
        <w:t>п</w:t>
      </w:r>
      <w:r w:rsidRPr="00536CDF">
        <w:rPr>
          <w:rFonts w:ascii="Times New Roman" w:hAnsi="Times New Roman" w:cs="Times New Roman"/>
        </w:rPr>
        <w:t>лакаты</w:t>
      </w:r>
      <w:proofErr w:type="spellEnd"/>
      <w:r w:rsidRPr="00536CDF">
        <w:rPr>
          <w:rFonts w:ascii="Times New Roman" w:hAnsi="Times New Roman" w:cs="Times New Roman"/>
        </w:rPr>
        <w:t xml:space="preserve"> и </w:t>
      </w:r>
      <w:r w:rsidRPr="00536CDF">
        <w:rPr>
          <w:rFonts w:ascii="Times New Roman" w:hAnsi="Times New Roman" w:cs="Times New Roman"/>
          <w:lang w:val="ru-RU"/>
        </w:rPr>
        <w:t xml:space="preserve">образцы строительных материалов;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экранно-звуковыепособия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proofErr w:type="spellStart"/>
      <w:r w:rsidRPr="00536CDF">
        <w:rPr>
          <w:rFonts w:ascii="Times New Roman" w:hAnsi="Times New Roman" w:cs="Times New Roman"/>
        </w:rPr>
        <w:t>дидактическиематериалы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proofErr w:type="spellStart"/>
      <w:r w:rsidRPr="00536CDF">
        <w:rPr>
          <w:rFonts w:ascii="Times New Roman" w:hAnsi="Times New Roman" w:cs="Times New Roman"/>
          <w:bCs/>
          <w:iCs/>
        </w:rPr>
        <w:t>техническимисредствами</w:t>
      </w:r>
      <w:proofErr w:type="spellEnd"/>
      <w:r w:rsidRPr="00536CDF">
        <w:rPr>
          <w:rFonts w:ascii="Times New Roman" w:hAnsi="Times New Roman" w:cs="Times New Roman"/>
          <w:bCs/>
          <w:iCs/>
          <w:lang w:val="ru-RU"/>
        </w:rPr>
        <w:t>: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 xml:space="preserve">-компьютер с </w:t>
      </w:r>
      <w:proofErr w:type="spellStart"/>
      <w:r w:rsidRPr="00536CDF">
        <w:rPr>
          <w:rFonts w:ascii="Times New Roman" w:hAnsi="Times New Roman" w:cs="Times New Roman"/>
        </w:rPr>
        <w:t>подключен</w:t>
      </w:r>
      <w:r w:rsidRPr="00536CDF">
        <w:rPr>
          <w:rFonts w:ascii="Times New Roman" w:hAnsi="Times New Roman" w:cs="Times New Roman"/>
          <w:lang w:val="ru-RU"/>
        </w:rPr>
        <w:t>ием</w:t>
      </w:r>
      <w:proofErr w:type="spellEnd"/>
      <w:r w:rsidRPr="00536CDF">
        <w:rPr>
          <w:rFonts w:ascii="Times New Roman" w:hAnsi="Times New Roman" w:cs="Times New Roman"/>
        </w:rPr>
        <w:t xml:space="preserve"> к </w:t>
      </w:r>
      <w:proofErr w:type="spellStart"/>
      <w:r w:rsidRPr="00536CDF">
        <w:rPr>
          <w:rFonts w:ascii="Times New Roman" w:hAnsi="Times New Roman" w:cs="Times New Roman"/>
        </w:rPr>
        <w:t>сети</w:t>
      </w:r>
      <w:proofErr w:type="spellEnd"/>
      <w:r w:rsidRPr="00536CDF">
        <w:rPr>
          <w:rFonts w:ascii="Times New Roman" w:hAnsi="Times New Roman" w:cs="Times New Roman"/>
        </w:rPr>
        <w:t xml:space="preserve"> Internet</w:t>
      </w:r>
      <w:r w:rsidRPr="00536CDF">
        <w:rPr>
          <w:rFonts w:ascii="Times New Roman" w:hAnsi="Times New Roman" w:cs="Times New Roman"/>
          <w:lang w:val="ru-RU"/>
        </w:rPr>
        <w:t xml:space="preserve">, лицензионное программное обеспечение: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-о</w:t>
      </w:r>
      <w:proofErr w:type="spellStart"/>
      <w:r w:rsidRPr="00536CDF">
        <w:rPr>
          <w:rFonts w:ascii="Times New Roman" w:hAnsi="Times New Roman" w:cs="Times New Roman"/>
        </w:rPr>
        <w:t>перационныесистемы</w:t>
      </w:r>
      <w:proofErr w:type="spellEnd"/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-пакет офисных программ</w:t>
      </w:r>
      <w:r w:rsidRPr="00536CDF">
        <w:rPr>
          <w:rFonts w:ascii="Times New Roman" w:hAnsi="Times New Roman" w:cs="Times New Roman"/>
        </w:rPr>
        <w:t xml:space="preserve">;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мультимедиапроектор</w:t>
      </w:r>
      <w:proofErr w:type="spellEnd"/>
      <w:r w:rsidRPr="00536CDF">
        <w:rPr>
          <w:rFonts w:ascii="Times New Roman" w:hAnsi="Times New Roman" w:cs="Times New Roman"/>
          <w:lang w:val="ru-RU"/>
        </w:rPr>
        <w:t>.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Мастерская «Арматурных работ» </w:t>
      </w:r>
      <w:r w:rsidRPr="00536CDF">
        <w:rPr>
          <w:rFonts w:ascii="Times New Roman" w:hAnsi="Times New Roman"/>
          <w:bCs/>
          <w:sz w:val="24"/>
          <w:szCs w:val="24"/>
        </w:rPr>
        <w:t xml:space="preserve">оснащенная в соответствии с п. 6.1.2.3 основной образовательной программы по данной </w:t>
      </w:r>
      <w:r w:rsidRPr="00536CDF">
        <w:rPr>
          <w:rFonts w:ascii="Times New Roman" w:hAnsi="Times New Roman"/>
          <w:bCs/>
          <w:iCs/>
          <w:sz w:val="24"/>
          <w:szCs w:val="24"/>
        </w:rPr>
        <w:t>профессии</w:t>
      </w:r>
      <w:r w:rsidRPr="00536CDF">
        <w:rPr>
          <w:rFonts w:ascii="Times New Roman" w:hAnsi="Times New Roman"/>
          <w:bCs/>
          <w:sz w:val="24"/>
          <w:szCs w:val="24"/>
        </w:rPr>
        <w:t xml:space="preserve">. </w:t>
      </w:r>
    </w:p>
    <w:p w:rsidR="00AE3DCA" w:rsidRPr="00536CDF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6CD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536CD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 w:rsidRPr="00536CDF">
        <w:rPr>
          <w:rFonts w:ascii="Times New Roman" w:hAnsi="Times New Roman"/>
          <w:sz w:val="24"/>
          <w:szCs w:val="24"/>
        </w:rPr>
        <w:br/>
        <w:t xml:space="preserve">для использования в образовательном процессе. При формировании </w:t>
      </w:r>
      <w:r w:rsidRPr="00536CDF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AE3DCA" w:rsidRPr="00536CDF" w:rsidRDefault="00AE3DCA" w:rsidP="00AE3DCA">
      <w:pPr>
        <w:pStyle w:val="a4"/>
        <w:spacing w:before="0"/>
        <w:ind w:left="0" w:firstLine="709"/>
        <w:jc w:val="both"/>
        <w:rPr>
          <w:b/>
        </w:rPr>
      </w:pPr>
      <w:r w:rsidRPr="00536CDF">
        <w:rPr>
          <w:b/>
        </w:rPr>
        <w:t xml:space="preserve">3.2.1. </w:t>
      </w:r>
      <w:r w:rsidRPr="00536CDF">
        <w:rPr>
          <w:b/>
          <w:lang w:val="ru-RU"/>
        </w:rPr>
        <w:t>Основные печатные</w:t>
      </w:r>
      <w:r w:rsidRPr="00536CDF">
        <w:rPr>
          <w:b/>
        </w:rPr>
        <w:t xml:space="preserve"> издания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Гревцева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, Е.Н. Выполнение арматурных работ [Текст]: учебник/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Е.Н.Гревцева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>. – 3-е изд.-Москва: Академия, 2018. – 240 с.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>2. Лукин, А.А. Основы технологии общестроительных работ [Текст]: учебник/ А.А. Лукин. – 3-е изд. - Москва: Академия, 2020. - 288 с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Береснев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, А.И. Основы строительного производства [Текст]: учебник/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lastRenderedPageBreak/>
        <w:t>А.И.Береснев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>.  - Москва: Академия, 2019. – 288 с.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Гусарова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 Е.А. , Митина Т.В. , Полежаев Ю.О. , Тельной В.И., Основы строительного черчения [Текст]: учебник/ под редакцией Полежаева Ю.О.. - 3е изд. – Москва: Академия, 2019. – 368 с.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Береснев</w:t>
      </w:r>
      <w:proofErr w:type="gramStart"/>
      <w:r w:rsidRPr="00536CDF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536CDF">
        <w:rPr>
          <w:rFonts w:ascii="Times New Roman" w:hAnsi="Times New Roman" w:cs="Times New Roman"/>
          <w:sz w:val="24"/>
          <w:szCs w:val="24"/>
        </w:rPr>
        <w:t>.И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., Пискарёва Г.А. Материаловедение каменных, бетонных и арматурных работ [Текст]: учебное пособие/ А.И.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Береснев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>, Г.А. Пискарёва – 1-е изд..  - Москва: Академия, 2019. – 304 с.</w:t>
      </w:r>
    </w:p>
    <w:p w:rsidR="00AE3DCA" w:rsidRPr="00536CDF" w:rsidRDefault="00AE3DCA" w:rsidP="00AE3DCA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6CDF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AE3DCA" w:rsidRPr="00536CDF" w:rsidRDefault="00AE3DCA" w:rsidP="00AE3DCA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1. Белецкий, Б. Ф. Технология и механизация строительного производства: учебное пособие для СПО / Б. Ф. Белецкий. — Санкт-Петербург: Лань, 2020 — 752 с. — ISBN 978-5-8114-5899-8. — Текст: электронный // Лань: электронно-библиотечная система. — </w:t>
      </w:r>
      <w:hyperlink r:id="rId16" w:history="1"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URL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: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https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e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lanbook</w:t>
        </w:r>
        <w:proofErr w:type="spellEnd"/>
        <w:r w:rsidRPr="00536CDF">
          <w:rPr>
            <w:rStyle w:val="a3"/>
            <w:rFonts w:ascii="Times New Roman" w:hAnsi="Times New Roman"/>
            <w:sz w:val="24"/>
            <w:szCs w:val="24"/>
          </w:rPr>
          <w:t>.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/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/146646</w:t>
        </w:r>
      </w:hyperlink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2. Конструкции из дерева и пластмасс. Основания и фундаменты учебник / Т. Н. </w:t>
      </w:r>
      <w:proofErr w:type="spellStart"/>
      <w:r w:rsidRPr="00536CDF">
        <w:rPr>
          <w:rFonts w:ascii="Times New Roman" w:hAnsi="Times New Roman"/>
          <w:sz w:val="24"/>
          <w:szCs w:val="24"/>
        </w:rPr>
        <w:t>Цай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, М. К. </w:t>
      </w:r>
      <w:proofErr w:type="spellStart"/>
      <w:r w:rsidRPr="00536CDF">
        <w:rPr>
          <w:rFonts w:ascii="Times New Roman" w:hAnsi="Times New Roman"/>
          <w:sz w:val="24"/>
          <w:szCs w:val="24"/>
        </w:rPr>
        <w:t>Бородич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, А.П. </w:t>
      </w:r>
      <w:proofErr w:type="spellStart"/>
      <w:r w:rsidRPr="00536CDF">
        <w:rPr>
          <w:rFonts w:ascii="Times New Roman" w:hAnsi="Times New Roman"/>
          <w:sz w:val="24"/>
          <w:szCs w:val="24"/>
        </w:rPr>
        <w:t>Мандриков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. — 3-е изд., стер. — Санкт-Петербург: Лань, 2021 — 656 с. — ISBN 978-5-8114-1313 </w:t>
      </w:r>
      <w:hyperlink r:id="rId17" w:history="1">
        <w:r w:rsidRPr="00536CDF">
          <w:rPr>
            <w:rStyle w:val="a3"/>
            <w:rFonts w:ascii="Times New Roman" w:hAnsi="Times New Roman"/>
            <w:sz w:val="24"/>
            <w:szCs w:val="24"/>
          </w:rPr>
          <w:t>URL:https://e.lanbook.com/book/168531</w:t>
        </w:r>
      </w:hyperlink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36CDF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 xml:space="preserve">1. </w:t>
      </w:r>
      <w:r w:rsidRPr="00536CDF">
        <w:rPr>
          <w:rFonts w:ascii="Times New Roman" w:hAnsi="Times New Roman"/>
          <w:color w:val="000000"/>
          <w:sz w:val="24"/>
          <w:szCs w:val="24"/>
        </w:rPr>
        <w:t>СП 63.13330.2018 «СНИП52-01-2003 Бетонные и железобетонные конструкции»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6CDF">
        <w:rPr>
          <w:rFonts w:ascii="Times New Roman" w:hAnsi="Times New Roman"/>
          <w:color w:val="000000"/>
          <w:sz w:val="24"/>
          <w:szCs w:val="24"/>
        </w:rPr>
        <w:t>2. СНиП 111-4-80</w:t>
      </w:r>
      <w:r w:rsidRPr="00536CDF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* </w:t>
      </w:r>
      <w:r w:rsidRPr="00536CDF">
        <w:rPr>
          <w:rFonts w:ascii="Times New Roman" w:hAnsi="Times New Roman"/>
          <w:color w:val="000000"/>
          <w:sz w:val="24"/>
          <w:szCs w:val="24"/>
        </w:rPr>
        <w:t xml:space="preserve">Техника безопасности в строительстве 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color w:val="444444"/>
          <w:sz w:val="24"/>
          <w:szCs w:val="24"/>
        </w:rPr>
      </w:pPr>
      <w:r w:rsidRPr="00536CDF">
        <w:rPr>
          <w:rFonts w:ascii="Times New Roman" w:hAnsi="Times New Roman"/>
          <w:color w:val="000000"/>
          <w:sz w:val="24"/>
          <w:szCs w:val="24"/>
        </w:rPr>
        <w:t>3. Правила по охране труда при строительстве, реконструкции и ремонте, утверждены приказом   М</w:t>
      </w:r>
      <w:r w:rsidRPr="00536CDF">
        <w:rPr>
          <w:rFonts w:ascii="Times New Roman" w:hAnsi="Times New Roman"/>
          <w:bCs/>
          <w:sz w:val="24"/>
          <w:szCs w:val="24"/>
        </w:rPr>
        <w:t>инистерства труда и социальной защиты Российской Федерации от 11 декабря 2020года № 883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536CDF">
        <w:rPr>
          <w:rFonts w:ascii="Times New Roman" w:hAnsi="Times New Roman"/>
          <w:sz w:val="24"/>
          <w:szCs w:val="24"/>
        </w:rPr>
        <w:t>Цай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, Т. Н. Строительные конструкции. Железобетонные конструкции: учебник / Т. Н. </w:t>
      </w:r>
      <w:proofErr w:type="spellStart"/>
      <w:r w:rsidRPr="00536CDF">
        <w:rPr>
          <w:rFonts w:ascii="Times New Roman" w:hAnsi="Times New Roman"/>
          <w:sz w:val="24"/>
          <w:szCs w:val="24"/>
        </w:rPr>
        <w:t>Цай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. — 3-еизд., стер. — Санкт-Петербург: Лань, 2018 — 464 с. — ISBN 978-5-8114-1314-0. — </w:t>
      </w:r>
      <w:proofErr w:type="spellStart"/>
      <w:r w:rsidRPr="00536CDF">
        <w:rPr>
          <w:rFonts w:ascii="Times New Roman" w:hAnsi="Times New Roman"/>
          <w:sz w:val="24"/>
          <w:szCs w:val="24"/>
        </w:rPr>
        <w:t>Текст</w:t>
      </w:r>
      <w:proofErr w:type="gramStart"/>
      <w:r w:rsidRPr="00536CDF">
        <w:rPr>
          <w:rFonts w:ascii="Times New Roman" w:hAnsi="Times New Roman"/>
          <w:sz w:val="24"/>
          <w:szCs w:val="24"/>
        </w:rPr>
        <w:t>:э</w:t>
      </w:r>
      <w:proofErr w:type="gramEnd"/>
      <w:r w:rsidRPr="00536CDF">
        <w:rPr>
          <w:rFonts w:ascii="Times New Roman" w:hAnsi="Times New Roman"/>
          <w:sz w:val="24"/>
          <w:szCs w:val="24"/>
        </w:rPr>
        <w:t>лектронный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 // Лань: электронно-библиотечная система. — URL: https://e.lanbook.com/book/148083</w:t>
      </w:r>
    </w:p>
    <w:p w:rsidR="00AE3DCA" w:rsidRPr="003137CA" w:rsidRDefault="00AE3DCA" w:rsidP="00AE3DCA">
      <w:pPr>
        <w:suppressAutoHyphens/>
        <w:spacing w:after="12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36CDF">
        <w:rPr>
          <w:rFonts w:ascii="Times New Roman" w:hAnsi="Times New Roman"/>
          <w:bCs/>
          <w:i/>
          <w:sz w:val="24"/>
          <w:szCs w:val="24"/>
          <w:lang/>
        </w:rPr>
        <w:br w:type="page"/>
      </w:r>
      <w:bookmarkStart w:id="29" w:name="_Toc110591688"/>
      <w:r w:rsidRPr="003137CA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</w:t>
      </w:r>
      <w:r w:rsidRPr="003137CA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4819"/>
        <w:gridCol w:w="2410"/>
      </w:tblGrid>
      <w:tr w:rsidR="00AE3DCA" w:rsidRPr="00E41D69" w:rsidTr="00B54E50">
        <w:trPr>
          <w:trHeight w:val="143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E41D6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E41D6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E41D6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2</w:t>
            </w: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.1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Выполнять подготовительные работы при производстве арматурных работ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выбора материалов и инструмента, инвентаря, механизмов и приспособлений для арматурных работ.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выполнения сортировки, правки, чистки, резки, гнутья арматурной стали различными способами.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транспортирования и складирования арматуры и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чтения рабочих чертежей и составления эскизов и спецификации на изготавливаемые арматурные изделия.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организации рабочего места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2</w:t>
            </w: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.2 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Изготавливать арматурные конструкции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сборки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вязки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сварки соединений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соблюдения правил безопасности при изготовлении арматурных изделий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</w:t>
            </w:r>
            <w:r w:rsidRPr="00E41D69">
              <w:rPr>
                <w:rFonts w:ascii="Times New Roman" w:hAnsi="Times New Roman"/>
                <w:sz w:val="24"/>
                <w:szCs w:val="24"/>
              </w:rPr>
              <w:t xml:space="preserve">.3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Армировать железобетонные конструкции различной сложности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ind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разметки расположения стержней, сеток и каркасов в опалубке различных конструкций.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установки и монтажа различных видов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</w:t>
            </w:r>
            <w:r w:rsidRPr="00E41D69">
              <w:rPr>
                <w:rFonts w:ascii="Times New Roman" w:hAnsi="Times New Roman"/>
                <w:sz w:val="24"/>
                <w:szCs w:val="24"/>
              </w:rPr>
              <w:t xml:space="preserve">.4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Контроль качества арматурных работ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ind w:left="-82"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проверки качества арматурной стали.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проверки качества сварных соединений.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соответствия готовых арматурных изделий проекту.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выверки установленной арматуры.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определения и устранения дефектов армирования конструкций.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Оценка процесса решения задач по подсчету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DCA" w:rsidRPr="00E41D69" w:rsidTr="00B54E50">
        <w:trPr>
          <w:trHeight w:val="698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ЛР4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ЛР13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ЛР14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</w:p>
          <w:p w:rsidR="00AE3DCA" w:rsidRPr="00FE1BAF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ЛР15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Содействующий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ЛР15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Содействующий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16 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</w:t>
            </w:r>
          </w:p>
          <w:p w:rsidR="00AE3DCA" w:rsidRPr="00E41D69" w:rsidRDefault="00AE3DCA" w:rsidP="00B54E50">
            <w:pPr>
              <w:spacing w:after="0" w:line="240" w:lineRule="auto"/>
              <w:ind w:left="-82"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414A2F" w:rsidRDefault="00AE3DCA" w:rsidP="00B54E50">
            <w:pPr>
              <w:tabs>
                <w:tab w:val="left" w:pos="4581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414A2F">
              <w:rPr>
                <w:rFonts w:ascii="Times New Roman" w:hAnsi="Times New Roman"/>
                <w:iCs/>
              </w:rPr>
              <w:t>Анализируются:</w:t>
            </w:r>
          </w:p>
          <w:p w:rsidR="00AE3DCA" w:rsidRPr="00414A2F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14A2F">
              <w:rPr>
                <w:rFonts w:ascii="Times New Roman" w:hAnsi="Times New Roman"/>
                <w:iCs/>
              </w:rPr>
              <w:t>-Лист самооценки</w:t>
            </w:r>
          </w:p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lang w:eastAsia="en-US"/>
              </w:rPr>
            </w:pPr>
            <w:r w:rsidRPr="00414A2F">
              <w:rPr>
                <w:rFonts w:ascii="Times New Roman" w:hAnsi="Times New Roman"/>
                <w:iCs/>
              </w:rPr>
              <w:t xml:space="preserve">-Портфолио обучающегося (оценка личностных результатов через участие в учебной и </w:t>
            </w:r>
            <w:proofErr w:type="spellStart"/>
            <w:r w:rsidRPr="00414A2F">
              <w:rPr>
                <w:rFonts w:ascii="Times New Roman" w:hAnsi="Times New Roman"/>
                <w:iCs/>
              </w:rPr>
              <w:t>внеучебной</w:t>
            </w:r>
            <w:proofErr w:type="spellEnd"/>
            <w:r w:rsidRPr="00414A2F">
              <w:rPr>
                <w:rFonts w:ascii="Times New Roman" w:hAnsi="Times New Roman"/>
                <w:iCs/>
              </w:rPr>
              <w:t xml:space="preserve"> деятельности)</w:t>
            </w:r>
          </w:p>
        </w:tc>
      </w:tr>
      <w:bookmarkEnd w:id="29"/>
    </w:tbl>
    <w:p w:rsidR="002054B4" w:rsidRDefault="00AE3DCA">
      <w:r w:rsidRPr="00791379">
        <w:rPr>
          <w:rFonts w:ascii="Times New Roman" w:hAnsi="Times New Roman"/>
          <w:b/>
          <w:sz w:val="24"/>
          <w:szCs w:val="24"/>
        </w:rPr>
        <w:br w:type="page"/>
      </w:r>
    </w:p>
    <w:sectPr w:rsidR="002054B4" w:rsidSect="007B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F47CD"/>
    <w:multiLevelType w:val="hybridMultilevel"/>
    <w:tmpl w:val="A25C2164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B314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41050BFC"/>
    <w:multiLevelType w:val="hybridMultilevel"/>
    <w:tmpl w:val="EDF46D4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B44FC6"/>
    <w:multiLevelType w:val="hybridMultilevel"/>
    <w:tmpl w:val="3F9CC6F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DCA"/>
    <w:rsid w:val="001B1910"/>
    <w:rsid w:val="002054B4"/>
    <w:rsid w:val="007B2795"/>
    <w:rsid w:val="008159D9"/>
    <w:rsid w:val="00AE3DCA"/>
    <w:rsid w:val="00BC0597"/>
    <w:rsid w:val="00DB079F"/>
    <w:rsid w:val="00E97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CA"/>
    <w:rPr>
      <w:rFonts w:ascii="Calibri" w:eastAsia="Times New Roman" w:hAnsi="Calibri" w:cs="Times New Roman"/>
      <w:lang w:eastAsia="ru-RU"/>
    </w:rPr>
  </w:style>
  <w:style w:type="paragraph" w:styleId="2">
    <w:name w:val="heading 2"/>
    <w:aliases w:val="H2,h2,Заголовок 2 - после заг.1 и перед заг.3"/>
    <w:basedOn w:val="a"/>
    <w:next w:val="a"/>
    <w:link w:val="20"/>
    <w:uiPriority w:val="99"/>
    <w:qFormat/>
    <w:rsid w:val="00AE3DC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Заголовок 2 - после заг.1 и перед заг.3 Знак"/>
    <w:basedOn w:val="a0"/>
    <w:link w:val="2"/>
    <w:uiPriority w:val="99"/>
    <w:rsid w:val="00AE3DCA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styleId="a3">
    <w:name w:val="Hyperlink"/>
    <w:uiPriority w:val="99"/>
    <w:qFormat/>
    <w:rsid w:val="00AE3DCA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AE3DC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34"/>
    <w:qFormat/>
    <w:locked/>
    <w:rsid w:val="00AE3DCA"/>
    <w:rPr>
      <w:rFonts w:ascii="Times New Roman" w:eastAsia="Times New Roman" w:hAnsi="Times New Roman" w:cs="Times New Roman"/>
      <w:sz w:val="24"/>
      <w:szCs w:val="24"/>
      <w:lang/>
    </w:rPr>
  </w:style>
  <w:style w:type="character" w:styleId="a6">
    <w:name w:val="Emphasis"/>
    <w:uiPriority w:val="20"/>
    <w:qFormat/>
    <w:rsid w:val="00AE3DCA"/>
    <w:rPr>
      <w:rFonts w:cs="Times New Roman"/>
      <w:i/>
    </w:rPr>
  </w:style>
  <w:style w:type="paragraph" w:customStyle="1" w:styleId="ConsPlusNormal">
    <w:name w:val="ConsPlusNormal"/>
    <w:uiPriority w:val="99"/>
    <w:rsid w:val="00AE3D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AE3D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uiPriority w:val="99"/>
    <w:rsid w:val="00AE3DCA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table" w:styleId="a7">
    <w:name w:val="Table Grid"/>
    <w:basedOn w:val="a1"/>
    <w:uiPriority w:val="59"/>
    <w:rsid w:val="00E97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8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armatura-beton/14.htm" TargetMode="External"/><Relationship Id="rId13" Type="http://schemas.openxmlformats.org/officeDocument/2006/relationships/hyperlink" Target="http://www.bibliotekar.ru/armatura-beton/11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bliotekar.ru/armatura-beton/11.htm" TargetMode="External"/><Relationship Id="rId12" Type="http://schemas.openxmlformats.org/officeDocument/2006/relationships/hyperlink" Target="http://www.bibliotekar.ru/armatura-beton/10.htm" TargetMode="External"/><Relationship Id="rId17" Type="http://schemas.openxmlformats.org/officeDocument/2006/relationships/hyperlink" Target="URL:https://e.lanbook.com/book/168531" TargetMode="External"/><Relationship Id="rId2" Type="http://schemas.openxmlformats.org/officeDocument/2006/relationships/styles" Target="styles.xml"/><Relationship Id="rId16" Type="http://schemas.openxmlformats.org/officeDocument/2006/relationships/hyperlink" Target="URL:https://e.lanbook.com/book/14664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ibliotekar.ru/armatura-beton/10.htm" TargetMode="External"/><Relationship Id="rId11" Type="http://schemas.openxmlformats.org/officeDocument/2006/relationships/hyperlink" Target="http://www.bibliotekar.ru/armatura-beton/28.htm" TargetMode="External"/><Relationship Id="rId5" Type="http://schemas.openxmlformats.org/officeDocument/2006/relationships/hyperlink" Target="http://www.bibliotekar.ru/armatura-beton/8.htm" TargetMode="External"/><Relationship Id="rId15" Type="http://schemas.openxmlformats.org/officeDocument/2006/relationships/hyperlink" Target="http://www.bibliotekar.ru/armatura-beton/26.htm" TargetMode="External"/><Relationship Id="rId10" Type="http://schemas.openxmlformats.org/officeDocument/2006/relationships/hyperlink" Target="http://www.bibliotekar.ru/armatura-beton/27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ibliotekar.ru/armatura-beton/27.htm" TargetMode="External"/><Relationship Id="rId14" Type="http://schemas.openxmlformats.org/officeDocument/2006/relationships/hyperlink" Target="http://www.bibliotekar.ru/armatura-beton/2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3455</Words>
  <Characters>19697</Characters>
  <Application>Microsoft Office Word</Application>
  <DocSecurity>0</DocSecurity>
  <Lines>164</Lines>
  <Paragraphs>46</Paragraphs>
  <ScaleCrop>false</ScaleCrop>
  <Company/>
  <LinksUpToDate>false</LinksUpToDate>
  <CharactersWithSpaces>23106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8</cp:revision>
  <dcterms:created xsi:type="dcterms:W3CDTF">2023-05-31T10:17:00Z</dcterms:created>
  <dcterms:modified xsi:type="dcterms:W3CDTF">2026-03-19T06:57:00Z</dcterms:modified>
</cp:coreProperties>
</file>